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9CF" w:rsidRPr="00B71A09" w:rsidRDefault="00D512F4">
      <w:pPr>
        <w:spacing w:line="320" w:lineRule="exact"/>
        <w:rPr>
          <w:rFonts w:asciiTheme="minorEastAsia" w:eastAsiaTheme="minorEastAsia" w:hAnsiTheme="minorEastAsia"/>
          <w:sz w:val="20"/>
        </w:rPr>
      </w:pPr>
      <w:r w:rsidRPr="00D512F4">
        <w:rPr>
          <w:rFonts w:asciiTheme="minorEastAsia" w:eastAsiaTheme="minorEastAsia" w:hAnsiTheme="minorEastAsia" w:hint="eastAsia"/>
          <w:sz w:val="20"/>
        </w:rPr>
        <w:t>様式第４号（第10条関係）</w:t>
      </w:r>
    </w:p>
    <w:p w:rsidR="004B39CF" w:rsidRPr="00B71A09" w:rsidRDefault="004B39CF" w:rsidP="00B71A09">
      <w:pPr>
        <w:spacing w:line="320" w:lineRule="exact"/>
        <w:jc w:val="center"/>
        <w:rPr>
          <w:rFonts w:asciiTheme="minorEastAsia" w:eastAsiaTheme="minorEastAsia" w:hAnsiTheme="minorEastAsia"/>
          <w:b/>
          <w:bCs/>
          <w:color w:val="0000FF"/>
          <w:sz w:val="32"/>
          <w:u w:val="single"/>
        </w:rPr>
      </w:pPr>
      <w:r w:rsidRPr="00B71A09">
        <w:rPr>
          <w:rFonts w:asciiTheme="minorEastAsia" w:eastAsiaTheme="minorEastAsia" w:hAnsiTheme="minorEastAsia" w:hint="eastAsia"/>
          <w:sz w:val="32"/>
        </w:rPr>
        <w:t>受託研究契約書（案）</w:t>
      </w:r>
    </w:p>
    <w:p w:rsidR="004B39CF" w:rsidRPr="00B71A09" w:rsidRDefault="004B39CF">
      <w:pPr>
        <w:spacing w:line="320" w:lineRule="exact"/>
        <w:rPr>
          <w:rFonts w:asciiTheme="minorEastAsia" w:eastAsiaTheme="minorEastAsia" w:hAnsiTheme="minorEastAsia"/>
          <w:b/>
          <w:bCs/>
          <w:color w:val="0000FF"/>
          <w:sz w:val="22"/>
          <w:u w:val="single"/>
        </w:rPr>
      </w:pPr>
    </w:p>
    <w:p w:rsidR="004B39CF" w:rsidRPr="00B71A09" w:rsidRDefault="00B71A09">
      <w:pPr>
        <w:spacing w:line="320" w:lineRule="exact"/>
        <w:rPr>
          <w:rFonts w:asciiTheme="minorEastAsia" w:eastAsiaTheme="minorEastAsia" w:hAnsiTheme="minorEastAsia"/>
          <w:sz w:val="22"/>
        </w:rPr>
      </w:pPr>
      <w:r w:rsidRPr="00B71A09">
        <w:rPr>
          <w:rFonts w:asciiTheme="minorEastAsia" w:eastAsiaTheme="minorEastAsia" w:hAnsiTheme="minorEastAsia" w:hint="eastAsia"/>
          <w:sz w:val="22"/>
        </w:rPr>
        <w:t>公立大学法人山陽小野田市立山口東京理科大学</w:t>
      </w:r>
      <w:r w:rsidR="004B39CF" w:rsidRPr="00B71A09">
        <w:rPr>
          <w:rFonts w:asciiTheme="minorEastAsia" w:eastAsiaTheme="minorEastAsia" w:hAnsiTheme="minorEastAsia" w:hint="eastAsia"/>
          <w:sz w:val="22"/>
        </w:rPr>
        <w:t>（以下、「甲」という。）と○○○○株式会社（以下、「乙」という。）は、次のとおり契約</w:t>
      </w:r>
      <w:r w:rsidR="00F14A81" w:rsidRPr="00B71A09">
        <w:rPr>
          <w:rFonts w:asciiTheme="minorEastAsia" w:eastAsiaTheme="minorEastAsia" w:hAnsiTheme="minorEastAsia" w:hint="eastAsia"/>
          <w:sz w:val="22"/>
        </w:rPr>
        <w:t>（以下、「本契約」という。）</w:t>
      </w:r>
      <w:r w:rsidR="004B39CF" w:rsidRPr="00B71A09">
        <w:rPr>
          <w:rFonts w:asciiTheme="minorEastAsia" w:eastAsiaTheme="minorEastAsia" w:hAnsiTheme="minorEastAsia" w:hint="eastAsia"/>
          <w:sz w:val="22"/>
        </w:rPr>
        <w:t>を締結する。</w:t>
      </w:r>
    </w:p>
    <w:p w:rsidR="004B39CF" w:rsidRPr="00B71A09" w:rsidRDefault="004B39CF">
      <w:pPr>
        <w:spacing w:line="320" w:lineRule="exact"/>
        <w:rPr>
          <w:rFonts w:asciiTheme="minorEastAsia" w:eastAsiaTheme="minorEastAsia" w:hAnsiTheme="minorEastAsia"/>
          <w:sz w:val="22"/>
        </w:rPr>
      </w:pPr>
    </w:p>
    <w:p w:rsidR="004B39CF" w:rsidRPr="00B71A09" w:rsidRDefault="004B39CF">
      <w:pPr>
        <w:spacing w:line="320" w:lineRule="exact"/>
        <w:rPr>
          <w:rFonts w:asciiTheme="minorEastAsia" w:eastAsiaTheme="minorEastAsia" w:hAnsiTheme="minorEastAsia"/>
          <w:sz w:val="22"/>
        </w:rPr>
      </w:pPr>
      <w:r w:rsidRPr="00B71A09">
        <w:rPr>
          <w:rFonts w:asciiTheme="minorEastAsia" w:eastAsiaTheme="minorEastAsia" w:hAnsiTheme="minorEastAsia" w:hint="eastAsia"/>
          <w:sz w:val="22"/>
        </w:rPr>
        <w:t>第１条（総則）</w:t>
      </w:r>
    </w:p>
    <w:p w:rsidR="004B39CF" w:rsidRPr="00B71A09" w:rsidRDefault="004B39CF">
      <w:pPr>
        <w:spacing w:line="320" w:lineRule="exact"/>
        <w:ind w:leftChars="210" w:left="441"/>
        <w:rPr>
          <w:rFonts w:asciiTheme="minorEastAsia" w:eastAsiaTheme="minorEastAsia" w:hAnsiTheme="minorEastAsia"/>
          <w:sz w:val="22"/>
        </w:rPr>
      </w:pPr>
      <w:r w:rsidRPr="00B71A09">
        <w:rPr>
          <w:rFonts w:asciiTheme="minorEastAsia" w:eastAsiaTheme="minorEastAsia" w:hAnsiTheme="minorEastAsia" w:hint="eastAsia"/>
          <w:sz w:val="22"/>
        </w:rPr>
        <w:t>乙は甲に対し</w:t>
      </w:r>
      <w:r w:rsidR="005A3E40" w:rsidRPr="00B71A09">
        <w:rPr>
          <w:rFonts w:asciiTheme="minorEastAsia" w:eastAsiaTheme="minorEastAsia" w:hAnsiTheme="minorEastAsia" w:hint="eastAsia"/>
          <w:sz w:val="22"/>
        </w:rPr>
        <w:t>,</w:t>
      </w:r>
      <w:r w:rsidRPr="00B71A09">
        <w:rPr>
          <w:rFonts w:asciiTheme="minorEastAsia" w:eastAsiaTheme="minorEastAsia" w:hAnsiTheme="minorEastAsia" w:hint="eastAsia"/>
          <w:sz w:val="22"/>
        </w:rPr>
        <w:t>次の研究を委託し、甲は</w:t>
      </w:r>
      <w:r w:rsidR="00F14A81" w:rsidRPr="00B71A09">
        <w:rPr>
          <w:rFonts w:asciiTheme="minorEastAsia" w:eastAsiaTheme="minorEastAsia" w:hAnsiTheme="minorEastAsia" w:hint="eastAsia"/>
          <w:sz w:val="22"/>
        </w:rPr>
        <w:t>、</w:t>
      </w:r>
      <w:r w:rsidRPr="00B71A09">
        <w:rPr>
          <w:rFonts w:asciiTheme="minorEastAsia" w:eastAsiaTheme="minorEastAsia" w:hAnsiTheme="minorEastAsia" w:hint="eastAsia"/>
          <w:sz w:val="22"/>
        </w:rPr>
        <w:t>これを受託する（以下、「本受託研究」という。）。</w:t>
      </w:r>
    </w:p>
    <w:p w:rsidR="004B39CF" w:rsidRPr="00B71A09" w:rsidRDefault="004B39CF">
      <w:pPr>
        <w:spacing w:line="320" w:lineRule="exact"/>
        <w:ind w:firstLineChars="300" w:firstLine="660"/>
        <w:rPr>
          <w:rFonts w:asciiTheme="minorEastAsia" w:eastAsiaTheme="minorEastAsia" w:hAnsiTheme="minorEastAsia"/>
          <w:sz w:val="22"/>
        </w:rPr>
      </w:pPr>
      <w:r w:rsidRPr="00B71A09">
        <w:rPr>
          <w:rFonts w:asciiTheme="minorEastAsia" w:eastAsiaTheme="minorEastAsia" w:hAnsiTheme="minorEastAsia" w:hint="eastAsia"/>
          <w:sz w:val="22"/>
        </w:rPr>
        <w:t>（１）受託研究の題目：○○○○○○○○○○○○○○</w:t>
      </w:r>
    </w:p>
    <w:p w:rsidR="004B39CF" w:rsidRPr="00B71A09" w:rsidRDefault="004B39CF">
      <w:pPr>
        <w:spacing w:line="320" w:lineRule="exact"/>
        <w:ind w:firstLineChars="300" w:firstLine="660"/>
        <w:rPr>
          <w:rFonts w:asciiTheme="minorEastAsia" w:eastAsiaTheme="minorEastAsia" w:hAnsiTheme="minorEastAsia"/>
          <w:sz w:val="22"/>
        </w:rPr>
      </w:pPr>
      <w:r w:rsidRPr="00B71A09">
        <w:rPr>
          <w:rFonts w:asciiTheme="minorEastAsia" w:eastAsiaTheme="minorEastAsia" w:hAnsiTheme="minorEastAsia" w:hint="eastAsia"/>
          <w:sz w:val="22"/>
        </w:rPr>
        <w:t>（２）研究目的　　　：</w:t>
      </w:r>
    </w:p>
    <w:p w:rsidR="004B39CF" w:rsidRPr="00B71A09" w:rsidRDefault="004B39CF">
      <w:pPr>
        <w:spacing w:line="320" w:lineRule="exact"/>
        <w:ind w:firstLineChars="300" w:firstLine="660"/>
        <w:rPr>
          <w:rFonts w:asciiTheme="minorEastAsia" w:eastAsiaTheme="minorEastAsia" w:hAnsiTheme="minorEastAsia"/>
          <w:sz w:val="22"/>
        </w:rPr>
      </w:pPr>
      <w:r w:rsidRPr="00B71A09">
        <w:rPr>
          <w:rFonts w:asciiTheme="minorEastAsia" w:eastAsiaTheme="minorEastAsia" w:hAnsiTheme="minorEastAsia" w:hint="eastAsia"/>
          <w:sz w:val="22"/>
        </w:rPr>
        <w:t>（３）研究内容</w:t>
      </w:r>
      <w:r w:rsidR="00D512F4">
        <w:rPr>
          <w:rFonts w:asciiTheme="minorEastAsia" w:eastAsiaTheme="minorEastAsia" w:hAnsiTheme="minorEastAsia" w:hint="eastAsia"/>
          <w:sz w:val="22"/>
        </w:rPr>
        <w:t xml:space="preserve">　　　</w:t>
      </w:r>
      <w:r w:rsidR="00B71A09">
        <w:rPr>
          <w:rFonts w:asciiTheme="minorEastAsia" w:eastAsiaTheme="minorEastAsia" w:hAnsiTheme="minorEastAsia" w:hint="eastAsia"/>
          <w:sz w:val="22"/>
        </w:rPr>
        <w:t>：</w:t>
      </w:r>
    </w:p>
    <w:p w:rsidR="004B39CF" w:rsidRPr="00B71A09" w:rsidRDefault="004B39CF">
      <w:pPr>
        <w:spacing w:line="320" w:lineRule="exact"/>
        <w:ind w:firstLineChars="400" w:firstLine="720"/>
        <w:rPr>
          <w:rFonts w:asciiTheme="minorEastAsia" w:eastAsiaTheme="minorEastAsia" w:hAnsiTheme="minorEastAsia"/>
          <w:sz w:val="18"/>
        </w:rPr>
      </w:pPr>
    </w:p>
    <w:p w:rsidR="004B39CF" w:rsidRPr="00B71A09" w:rsidRDefault="004B39CF">
      <w:pPr>
        <w:spacing w:line="320" w:lineRule="exact"/>
        <w:rPr>
          <w:rFonts w:asciiTheme="minorEastAsia" w:eastAsiaTheme="minorEastAsia" w:hAnsiTheme="minorEastAsia"/>
          <w:sz w:val="22"/>
        </w:rPr>
      </w:pPr>
      <w:r w:rsidRPr="00B71A09">
        <w:rPr>
          <w:rFonts w:asciiTheme="minorEastAsia" w:eastAsiaTheme="minorEastAsia" w:hAnsiTheme="minorEastAsia" w:hint="eastAsia"/>
          <w:sz w:val="22"/>
        </w:rPr>
        <w:t>第２条（研究担当責任者）</w:t>
      </w:r>
    </w:p>
    <w:p w:rsidR="004B39CF" w:rsidRPr="00B71A09" w:rsidRDefault="004B39CF">
      <w:pPr>
        <w:spacing w:line="320" w:lineRule="exact"/>
        <w:ind w:leftChars="210" w:left="441"/>
        <w:rPr>
          <w:rFonts w:asciiTheme="minorEastAsia" w:eastAsiaTheme="minorEastAsia" w:hAnsiTheme="minorEastAsia"/>
          <w:sz w:val="22"/>
        </w:rPr>
      </w:pPr>
      <w:r w:rsidRPr="00B71A09">
        <w:rPr>
          <w:rFonts w:asciiTheme="minorEastAsia" w:eastAsiaTheme="minorEastAsia" w:hAnsiTheme="minorEastAsia" w:hint="eastAsia"/>
          <w:sz w:val="22"/>
        </w:rPr>
        <w:t>本受託研究の研究担当責任者は、</w:t>
      </w:r>
      <w:r w:rsidR="00AC51BA">
        <w:rPr>
          <w:rFonts w:asciiTheme="minorEastAsia" w:eastAsiaTheme="minorEastAsia" w:hAnsiTheme="minorEastAsia" w:hint="eastAsia"/>
          <w:sz w:val="22"/>
        </w:rPr>
        <w:t>山陽小野田市立</w:t>
      </w:r>
      <w:r w:rsidR="00B71A09">
        <w:rPr>
          <w:rFonts w:asciiTheme="minorEastAsia" w:eastAsiaTheme="minorEastAsia" w:hAnsiTheme="minorEastAsia" w:hint="eastAsia"/>
          <w:sz w:val="22"/>
        </w:rPr>
        <w:t>山口</w:t>
      </w:r>
      <w:r w:rsidRPr="00B71A09">
        <w:rPr>
          <w:rFonts w:asciiTheme="minorEastAsia" w:eastAsiaTheme="minorEastAsia" w:hAnsiTheme="minorEastAsia" w:hint="eastAsia"/>
          <w:sz w:val="22"/>
        </w:rPr>
        <w:t>東京理科大学○○学部　（○○研究所　○○研究部門）○○○○（肩書）○○○○とする。</w:t>
      </w:r>
    </w:p>
    <w:p w:rsidR="004B39CF" w:rsidRPr="00B71A09" w:rsidRDefault="004B39CF">
      <w:pPr>
        <w:spacing w:line="320" w:lineRule="exact"/>
        <w:rPr>
          <w:rFonts w:asciiTheme="minorEastAsia" w:eastAsiaTheme="minorEastAsia" w:hAnsiTheme="minorEastAsia"/>
          <w:sz w:val="18"/>
        </w:rPr>
      </w:pPr>
    </w:p>
    <w:p w:rsidR="004B39CF" w:rsidRPr="00B71A09" w:rsidRDefault="004B39CF">
      <w:pPr>
        <w:spacing w:line="320" w:lineRule="exact"/>
        <w:rPr>
          <w:rFonts w:asciiTheme="minorEastAsia" w:eastAsiaTheme="minorEastAsia" w:hAnsiTheme="minorEastAsia"/>
          <w:sz w:val="22"/>
        </w:rPr>
      </w:pPr>
      <w:r w:rsidRPr="00B71A09">
        <w:rPr>
          <w:rFonts w:asciiTheme="minorEastAsia" w:eastAsiaTheme="minorEastAsia" w:hAnsiTheme="minorEastAsia" w:hint="eastAsia"/>
          <w:sz w:val="22"/>
        </w:rPr>
        <w:t>第３条（研究期間）</w:t>
      </w:r>
    </w:p>
    <w:p w:rsidR="004B39CF" w:rsidRPr="00B71A09" w:rsidRDefault="004B39CF">
      <w:pPr>
        <w:spacing w:line="320" w:lineRule="exact"/>
        <w:ind w:firstLineChars="200" w:firstLine="440"/>
        <w:rPr>
          <w:rFonts w:asciiTheme="minorEastAsia" w:eastAsiaTheme="minorEastAsia" w:hAnsiTheme="minorEastAsia"/>
          <w:sz w:val="22"/>
        </w:rPr>
      </w:pPr>
      <w:r w:rsidRPr="00B71A09">
        <w:rPr>
          <w:rFonts w:asciiTheme="minorEastAsia" w:eastAsiaTheme="minorEastAsia" w:hAnsiTheme="minorEastAsia" w:hint="eastAsia"/>
          <w:sz w:val="22"/>
        </w:rPr>
        <w:t>本受託研究の研究期間は、２０</w:t>
      </w:r>
      <w:r w:rsidR="00B71A09">
        <w:rPr>
          <w:rFonts w:asciiTheme="minorEastAsia" w:eastAsiaTheme="minorEastAsia" w:hAnsiTheme="minorEastAsia" w:hint="eastAsia"/>
          <w:sz w:val="22"/>
        </w:rPr>
        <w:t xml:space="preserve">　年　月　日から２０　</w:t>
      </w:r>
      <w:r w:rsidR="00B71A09">
        <w:rPr>
          <w:rFonts w:asciiTheme="minorEastAsia" w:eastAsiaTheme="minorEastAsia" w:hAnsiTheme="minorEastAsia"/>
          <w:sz w:val="22"/>
        </w:rPr>
        <w:t xml:space="preserve">　</w:t>
      </w:r>
      <w:r w:rsidR="00B71A09">
        <w:rPr>
          <w:rFonts w:asciiTheme="minorEastAsia" w:eastAsiaTheme="minorEastAsia" w:hAnsiTheme="minorEastAsia" w:hint="eastAsia"/>
          <w:sz w:val="22"/>
        </w:rPr>
        <w:t xml:space="preserve">年　月　</w:t>
      </w:r>
      <w:r w:rsidRPr="00B71A09">
        <w:rPr>
          <w:rFonts w:asciiTheme="minorEastAsia" w:eastAsiaTheme="minorEastAsia" w:hAnsiTheme="minorEastAsia" w:hint="eastAsia"/>
          <w:sz w:val="22"/>
        </w:rPr>
        <w:t>日までとする。</w:t>
      </w:r>
    </w:p>
    <w:p w:rsidR="004B39CF" w:rsidRPr="00B71A09" w:rsidRDefault="004B39CF">
      <w:pPr>
        <w:spacing w:line="320" w:lineRule="exact"/>
        <w:rPr>
          <w:rFonts w:asciiTheme="minorEastAsia" w:eastAsiaTheme="minorEastAsia" w:hAnsiTheme="minorEastAsia"/>
          <w:sz w:val="18"/>
        </w:rPr>
      </w:pPr>
    </w:p>
    <w:p w:rsidR="004B39CF" w:rsidRPr="00B71A09" w:rsidRDefault="004B39CF">
      <w:pPr>
        <w:spacing w:line="320" w:lineRule="exact"/>
        <w:rPr>
          <w:rFonts w:asciiTheme="minorEastAsia" w:eastAsiaTheme="minorEastAsia" w:hAnsiTheme="minorEastAsia"/>
          <w:sz w:val="22"/>
        </w:rPr>
      </w:pPr>
      <w:r w:rsidRPr="00B71A09">
        <w:rPr>
          <w:rFonts w:asciiTheme="minorEastAsia" w:eastAsiaTheme="minorEastAsia" w:hAnsiTheme="minorEastAsia" w:hint="eastAsia"/>
          <w:sz w:val="22"/>
        </w:rPr>
        <w:t>第４条（費用の納付</w:t>
      </w:r>
      <w:r w:rsidR="0079698D" w:rsidRPr="00B71A09">
        <w:rPr>
          <w:rFonts w:asciiTheme="minorEastAsia" w:eastAsiaTheme="minorEastAsia" w:hAnsiTheme="minorEastAsia" w:hint="eastAsia"/>
          <w:sz w:val="22"/>
        </w:rPr>
        <w:t>）</w:t>
      </w:r>
    </w:p>
    <w:p w:rsidR="004B39CF" w:rsidRPr="00B71A09" w:rsidRDefault="004B39CF">
      <w:pPr>
        <w:spacing w:line="320" w:lineRule="exact"/>
        <w:ind w:leftChars="210" w:left="441"/>
        <w:rPr>
          <w:rFonts w:asciiTheme="minorEastAsia" w:eastAsiaTheme="minorEastAsia" w:hAnsiTheme="minorEastAsia"/>
          <w:sz w:val="22"/>
        </w:rPr>
      </w:pPr>
      <w:r w:rsidRPr="00B71A09">
        <w:rPr>
          <w:rFonts w:asciiTheme="minorEastAsia" w:eastAsiaTheme="minorEastAsia" w:hAnsiTheme="minorEastAsia" w:hint="eastAsia"/>
          <w:sz w:val="22"/>
        </w:rPr>
        <w:t>本受託研究の費用は、</w:t>
      </w:r>
      <w:r w:rsidR="0091786D" w:rsidRPr="00B71A09">
        <w:rPr>
          <w:rFonts w:asciiTheme="minorEastAsia" w:eastAsiaTheme="minorEastAsia" w:hAnsiTheme="minorEastAsia" w:hint="eastAsia"/>
          <w:sz w:val="22"/>
        </w:rPr>
        <w:t>○</w:t>
      </w:r>
      <w:r w:rsidR="00AC51BA">
        <w:rPr>
          <w:rFonts w:asciiTheme="minorEastAsia" w:eastAsiaTheme="minorEastAsia" w:hAnsiTheme="minorEastAsia" w:hint="eastAsia"/>
          <w:sz w:val="22"/>
        </w:rPr>
        <w:t>○○○円（消費税額除く</w:t>
      </w:r>
      <w:r w:rsidRPr="00B71A09">
        <w:rPr>
          <w:rFonts w:asciiTheme="minorEastAsia" w:eastAsiaTheme="minorEastAsia" w:hAnsiTheme="minorEastAsia" w:hint="eastAsia"/>
          <w:sz w:val="22"/>
        </w:rPr>
        <w:t>）とし、乙は、甲からの請求書受領後○○日以内に</w:t>
      </w:r>
      <w:r w:rsidR="00F14A81" w:rsidRPr="00B71A09">
        <w:rPr>
          <w:rFonts w:asciiTheme="minorEastAsia" w:eastAsiaTheme="minorEastAsia" w:hAnsiTheme="minorEastAsia" w:hint="eastAsia"/>
          <w:sz w:val="22"/>
        </w:rPr>
        <w:t>、</w:t>
      </w:r>
      <w:r w:rsidRPr="00B71A09">
        <w:rPr>
          <w:rFonts w:asciiTheme="minorEastAsia" w:eastAsiaTheme="minorEastAsia" w:hAnsiTheme="minorEastAsia" w:hint="eastAsia"/>
          <w:sz w:val="22"/>
        </w:rPr>
        <w:t>甲の指定する口座に振込みにより納付するものとする。</w:t>
      </w:r>
    </w:p>
    <w:p w:rsidR="004B39CF" w:rsidRPr="00B71A09" w:rsidRDefault="004B39CF">
      <w:pPr>
        <w:spacing w:line="320" w:lineRule="exact"/>
        <w:rPr>
          <w:rFonts w:asciiTheme="minorEastAsia" w:eastAsiaTheme="minorEastAsia" w:hAnsiTheme="minorEastAsia"/>
          <w:sz w:val="18"/>
        </w:rPr>
      </w:pPr>
    </w:p>
    <w:p w:rsidR="004B39CF" w:rsidRPr="00B71A09" w:rsidRDefault="004B39CF">
      <w:pPr>
        <w:spacing w:line="320" w:lineRule="exact"/>
        <w:rPr>
          <w:rFonts w:asciiTheme="minorEastAsia" w:eastAsiaTheme="minorEastAsia" w:hAnsiTheme="minorEastAsia"/>
          <w:b/>
          <w:bCs/>
          <w:color w:val="0000FF"/>
          <w:sz w:val="22"/>
          <w:u w:val="single"/>
        </w:rPr>
      </w:pPr>
      <w:r w:rsidRPr="00B71A09">
        <w:rPr>
          <w:rFonts w:asciiTheme="minorEastAsia" w:eastAsiaTheme="minorEastAsia" w:hAnsiTheme="minorEastAsia" w:hint="eastAsia"/>
          <w:sz w:val="22"/>
        </w:rPr>
        <w:t>第５条（研究成果の公表等）</w:t>
      </w:r>
    </w:p>
    <w:p w:rsidR="004B39CF" w:rsidRPr="00B71A09" w:rsidRDefault="004B39CF">
      <w:pPr>
        <w:spacing w:line="320" w:lineRule="exact"/>
        <w:ind w:leftChars="210" w:left="441"/>
        <w:rPr>
          <w:rFonts w:asciiTheme="minorEastAsia" w:eastAsiaTheme="minorEastAsia" w:hAnsiTheme="minorEastAsia"/>
          <w:sz w:val="22"/>
        </w:rPr>
      </w:pPr>
      <w:r w:rsidRPr="00B71A09">
        <w:rPr>
          <w:rFonts w:asciiTheme="minorEastAsia" w:eastAsiaTheme="minorEastAsia" w:hAnsiTheme="minorEastAsia" w:hint="eastAsia"/>
          <w:sz w:val="22"/>
        </w:rPr>
        <w:t>大学の社会的使命を踏まえ、本受託研究の実施により得られた発明</w:t>
      </w:r>
      <w:r w:rsidR="008703DE" w:rsidRPr="00B71A09">
        <w:rPr>
          <w:rFonts w:asciiTheme="minorEastAsia" w:eastAsiaTheme="minorEastAsia" w:hAnsiTheme="minorEastAsia" w:hint="eastAsia"/>
          <w:sz w:val="22"/>
        </w:rPr>
        <w:t>、</w:t>
      </w:r>
      <w:r w:rsidRPr="00B71A09">
        <w:rPr>
          <w:rFonts w:asciiTheme="minorEastAsia" w:eastAsiaTheme="minorEastAsia" w:hAnsiTheme="minorEastAsia" w:hint="eastAsia"/>
          <w:sz w:val="22"/>
        </w:rPr>
        <w:t>考案</w:t>
      </w:r>
      <w:r w:rsidR="008703DE" w:rsidRPr="00B71A09">
        <w:rPr>
          <w:rFonts w:asciiTheme="minorEastAsia" w:eastAsiaTheme="minorEastAsia" w:hAnsiTheme="minorEastAsia" w:hint="eastAsia"/>
          <w:sz w:val="22"/>
        </w:rPr>
        <w:t>、</w:t>
      </w:r>
      <w:r w:rsidRPr="00B71A09">
        <w:rPr>
          <w:rFonts w:asciiTheme="minorEastAsia" w:eastAsiaTheme="minorEastAsia" w:hAnsiTheme="minorEastAsia" w:hint="eastAsia"/>
          <w:sz w:val="22"/>
        </w:rPr>
        <w:t>その他の技術情報を含む一切の成果（以下、「本研究成果」という。）については、公表等を原則とし、乙は、甲が本研究成果を公表することに同意し､これに協力するものとする。</w:t>
      </w:r>
      <w:r w:rsidR="005A3E40" w:rsidRPr="00B71A09">
        <w:rPr>
          <w:rFonts w:asciiTheme="minorEastAsia" w:eastAsiaTheme="minorEastAsia" w:hAnsiTheme="minorEastAsia" w:hint="eastAsia"/>
          <w:sz w:val="22"/>
        </w:rPr>
        <w:t>ただし</w:t>
      </w:r>
      <w:r w:rsidRPr="00B71A09">
        <w:rPr>
          <w:rFonts w:asciiTheme="minorEastAsia" w:eastAsiaTheme="minorEastAsia" w:hAnsiTheme="minorEastAsia" w:hint="eastAsia"/>
          <w:sz w:val="22"/>
        </w:rPr>
        <w:t>、甲は</w:t>
      </w:r>
      <w:r w:rsidR="005A3E40" w:rsidRPr="00B71A09">
        <w:rPr>
          <w:rFonts w:asciiTheme="minorEastAsia" w:eastAsiaTheme="minorEastAsia" w:hAnsiTheme="minorEastAsia" w:hint="eastAsia"/>
          <w:sz w:val="22"/>
        </w:rPr>
        <w:t>、</w:t>
      </w:r>
      <w:r w:rsidRPr="00B71A09">
        <w:rPr>
          <w:rFonts w:asciiTheme="minorEastAsia" w:eastAsiaTheme="minorEastAsia" w:hAnsiTheme="minorEastAsia" w:hint="eastAsia"/>
          <w:sz w:val="22"/>
        </w:rPr>
        <w:t>公表に先立ち</w:t>
      </w:r>
      <w:r w:rsidR="005A3E40" w:rsidRPr="00B71A09">
        <w:rPr>
          <w:rFonts w:asciiTheme="minorEastAsia" w:eastAsiaTheme="minorEastAsia" w:hAnsiTheme="minorEastAsia" w:hint="eastAsia"/>
          <w:sz w:val="22"/>
        </w:rPr>
        <w:t>、</w:t>
      </w:r>
      <w:r w:rsidRPr="00B71A09">
        <w:rPr>
          <w:rFonts w:asciiTheme="minorEastAsia" w:eastAsiaTheme="minorEastAsia" w:hAnsiTheme="minorEastAsia" w:hint="eastAsia"/>
          <w:sz w:val="22"/>
        </w:rPr>
        <w:t>公表内容、公表時期、公表方法等について乙に通知し、乙と協議を行わなければならないものとする。</w:t>
      </w:r>
    </w:p>
    <w:p w:rsidR="004B39CF" w:rsidRPr="00B71A09" w:rsidRDefault="004B39CF">
      <w:pPr>
        <w:spacing w:line="320" w:lineRule="exact"/>
        <w:rPr>
          <w:rFonts w:asciiTheme="minorEastAsia" w:eastAsiaTheme="minorEastAsia" w:hAnsiTheme="minorEastAsia"/>
          <w:sz w:val="18"/>
        </w:rPr>
      </w:pPr>
    </w:p>
    <w:p w:rsidR="004B39CF" w:rsidRPr="00B71A09" w:rsidRDefault="004B39CF">
      <w:pPr>
        <w:spacing w:line="320" w:lineRule="exact"/>
        <w:rPr>
          <w:rFonts w:asciiTheme="minorEastAsia" w:eastAsiaTheme="minorEastAsia" w:hAnsiTheme="minorEastAsia"/>
          <w:sz w:val="22"/>
        </w:rPr>
      </w:pPr>
      <w:r w:rsidRPr="00B71A09">
        <w:rPr>
          <w:rFonts w:asciiTheme="minorEastAsia" w:eastAsiaTheme="minorEastAsia" w:hAnsiTheme="minorEastAsia" w:hint="eastAsia"/>
          <w:sz w:val="22"/>
        </w:rPr>
        <w:t>第６条（</w:t>
      </w:r>
      <w:r w:rsidR="008703DE" w:rsidRPr="00B71A09">
        <w:rPr>
          <w:rFonts w:asciiTheme="minorEastAsia" w:eastAsiaTheme="minorEastAsia" w:hAnsiTheme="minorEastAsia" w:hint="eastAsia"/>
          <w:sz w:val="22"/>
        </w:rPr>
        <w:t>秘密</w:t>
      </w:r>
      <w:r w:rsidRPr="00B71A09">
        <w:rPr>
          <w:rFonts w:asciiTheme="minorEastAsia" w:eastAsiaTheme="minorEastAsia" w:hAnsiTheme="minorEastAsia" w:hint="eastAsia"/>
          <w:sz w:val="22"/>
        </w:rPr>
        <w:t>保持）</w:t>
      </w:r>
    </w:p>
    <w:p w:rsidR="004B39CF" w:rsidRPr="00B71A09" w:rsidRDefault="004B39CF">
      <w:pPr>
        <w:spacing w:line="320" w:lineRule="exact"/>
        <w:ind w:left="440" w:hangingChars="200" w:hanging="440"/>
        <w:rPr>
          <w:rFonts w:asciiTheme="minorEastAsia" w:eastAsiaTheme="minorEastAsia" w:hAnsiTheme="minorEastAsia"/>
          <w:sz w:val="22"/>
        </w:rPr>
      </w:pPr>
      <w:r w:rsidRPr="00B71A09">
        <w:rPr>
          <w:rFonts w:asciiTheme="minorEastAsia" w:eastAsiaTheme="minorEastAsia" w:hAnsiTheme="minorEastAsia" w:hint="eastAsia"/>
          <w:sz w:val="22"/>
        </w:rPr>
        <w:t>１．甲及び乙は、本受託研究の実施にあたり、相手方より開示を受け又は知り得た技術上及び営業上の情報で、秘密である旨が明示・表示されている情報について、相手方の了解なしに</w:t>
      </w:r>
      <w:r w:rsidR="001C67D9" w:rsidRPr="00B71A09">
        <w:rPr>
          <w:rFonts w:asciiTheme="minorEastAsia" w:eastAsiaTheme="minorEastAsia" w:hAnsiTheme="minorEastAsia" w:hint="eastAsia"/>
          <w:sz w:val="22"/>
        </w:rPr>
        <w:t>、</w:t>
      </w:r>
      <w:r w:rsidRPr="00B71A09">
        <w:rPr>
          <w:rFonts w:asciiTheme="minorEastAsia" w:eastAsiaTheme="minorEastAsia" w:hAnsiTheme="minorEastAsia" w:hint="eastAsia"/>
          <w:sz w:val="22"/>
        </w:rPr>
        <w:t>第三者に漏らしてはならない。</w:t>
      </w:r>
    </w:p>
    <w:p w:rsidR="004B39CF" w:rsidRPr="00B71A09" w:rsidRDefault="004B39CF">
      <w:pPr>
        <w:spacing w:line="320" w:lineRule="exact"/>
        <w:ind w:left="220" w:hangingChars="100" w:hanging="220"/>
        <w:rPr>
          <w:rFonts w:asciiTheme="minorEastAsia" w:eastAsiaTheme="minorEastAsia" w:hAnsiTheme="minorEastAsia"/>
          <w:sz w:val="22"/>
        </w:rPr>
      </w:pPr>
      <w:r w:rsidRPr="00B71A09">
        <w:rPr>
          <w:rFonts w:asciiTheme="minorEastAsia" w:eastAsiaTheme="minorEastAsia" w:hAnsiTheme="minorEastAsia" w:hint="eastAsia"/>
          <w:sz w:val="22"/>
        </w:rPr>
        <w:t>２．前項の規定は、次のいずれかに該当する情報については適用しない。</w:t>
      </w:r>
    </w:p>
    <w:p w:rsidR="004B39CF" w:rsidRPr="00B71A09" w:rsidRDefault="004B39CF" w:rsidP="00D512F4">
      <w:pPr>
        <w:spacing w:line="320" w:lineRule="exact"/>
        <w:ind w:leftChars="301" w:left="632"/>
        <w:rPr>
          <w:rFonts w:asciiTheme="minorEastAsia" w:eastAsiaTheme="minorEastAsia" w:hAnsiTheme="minorEastAsia"/>
          <w:sz w:val="22"/>
        </w:rPr>
      </w:pPr>
      <w:r w:rsidRPr="00B71A09">
        <w:rPr>
          <w:rFonts w:asciiTheme="minorEastAsia" w:eastAsiaTheme="minorEastAsia" w:hAnsiTheme="minorEastAsia" w:hint="eastAsia"/>
          <w:sz w:val="22"/>
        </w:rPr>
        <w:t>（１）開示時点若しくは知り得た時点において、既に公知の情報。</w:t>
      </w:r>
    </w:p>
    <w:p w:rsidR="004B39CF" w:rsidRPr="00B71A09" w:rsidRDefault="004B39CF" w:rsidP="00D512F4">
      <w:pPr>
        <w:spacing w:line="320" w:lineRule="exact"/>
        <w:ind w:leftChars="300" w:left="1275" w:hangingChars="293" w:hanging="645"/>
        <w:rPr>
          <w:rFonts w:asciiTheme="minorEastAsia" w:eastAsiaTheme="minorEastAsia" w:hAnsiTheme="minorEastAsia"/>
          <w:sz w:val="22"/>
        </w:rPr>
      </w:pPr>
      <w:r w:rsidRPr="00B71A09">
        <w:rPr>
          <w:rFonts w:asciiTheme="minorEastAsia" w:eastAsiaTheme="minorEastAsia" w:hAnsiTheme="minorEastAsia" w:hint="eastAsia"/>
          <w:sz w:val="22"/>
        </w:rPr>
        <w:t>（２）開示時点若しくは知り得た時点において、既に自らが保有していたことを証明できる情報。</w:t>
      </w:r>
    </w:p>
    <w:p w:rsidR="00185DDF" w:rsidRDefault="004B39CF" w:rsidP="00D512F4">
      <w:pPr>
        <w:spacing w:line="320" w:lineRule="exact"/>
        <w:ind w:leftChars="300" w:left="630"/>
        <w:rPr>
          <w:rFonts w:asciiTheme="minorEastAsia" w:eastAsiaTheme="minorEastAsia" w:hAnsiTheme="minorEastAsia"/>
          <w:sz w:val="22"/>
        </w:rPr>
      </w:pPr>
      <w:r w:rsidRPr="00B71A09">
        <w:rPr>
          <w:rFonts w:asciiTheme="minorEastAsia" w:eastAsiaTheme="minorEastAsia" w:hAnsiTheme="minorEastAsia" w:hint="eastAsia"/>
          <w:sz w:val="22"/>
        </w:rPr>
        <w:t>（３）開示時点若しくは知り得た時点以降、自己の責めによらず公知となった情報。</w:t>
      </w:r>
    </w:p>
    <w:p w:rsidR="004B39CF" w:rsidRPr="00B71A09" w:rsidRDefault="004B39CF" w:rsidP="00D512F4">
      <w:pPr>
        <w:spacing w:line="320" w:lineRule="exact"/>
        <w:ind w:leftChars="300" w:left="1275" w:hangingChars="293" w:hanging="645"/>
        <w:rPr>
          <w:rFonts w:asciiTheme="minorEastAsia" w:eastAsiaTheme="minorEastAsia" w:hAnsiTheme="minorEastAsia"/>
          <w:sz w:val="22"/>
        </w:rPr>
      </w:pPr>
      <w:r w:rsidRPr="00B71A09">
        <w:rPr>
          <w:rFonts w:asciiTheme="minorEastAsia" w:eastAsiaTheme="minorEastAsia" w:hAnsiTheme="minorEastAsia" w:hint="eastAsia"/>
          <w:sz w:val="22"/>
        </w:rPr>
        <w:t>（４）開示時点若しくは知り得た時点以降、正当な権限を有する第三者から正当に入手したことを証明できる情報。</w:t>
      </w:r>
    </w:p>
    <w:p w:rsidR="004B39CF" w:rsidRPr="00B71A09" w:rsidRDefault="004B39CF" w:rsidP="00D512F4">
      <w:pPr>
        <w:spacing w:line="320" w:lineRule="exact"/>
        <w:ind w:leftChars="196" w:left="412"/>
        <w:rPr>
          <w:rFonts w:asciiTheme="minorEastAsia" w:eastAsiaTheme="minorEastAsia" w:hAnsiTheme="minorEastAsia"/>
          <w:sz w:val="22"/>
        </w:rPr>
      </w:pPr>
      <w:r w:rsidRPr="00B71A09">
        <w:rPr>
          <w:rFonts w:asciiTheme="minorEastAsia" w:eastAsiaTheme="minorEastAsia" w:hAnsiTheme="minorEastAsia" w:hint="eastAsia"/>
          <w:sz w:val="22"/>
        </w:rPr>
        <w:lastRenderedPageBreak/>
        <w:t>（５）当該情報なしに独自に創製・開発したことを証明できる情報。</w:t>
      </w:r>
    </w:p>
    <w:p w:rsidR="004B39CF" w:rsidRPr="00B71A09" w:rsidRDefault="004B39CF">
      <w:pPr>
        <w:spacing w:line="320" w:lineRule="exact"/>
        <w:rPr>
          <w:rFonts w:asciiTheme="minorEastAsia" w:eastAsiaTheme="minorEastAsia" w:hAnsiTheme="minorEastAsia"/>
          <w:sz w:val="18"/>
        </w:rPr>
      </w:pPr>
    </w:p>
    <w:p w:rsidR="004B39CF" w:rsidRPr="00B71A09" w:rsidRDefault="004B39CF">
      <w:pPr>
        <w:spacing w:line="320" w:lineRule="exact"/>
        <w:rPr>
          <w:rFonts w:asciiTheme="minorEastAsia" w:eastAsiaTheme="minorEastAsia" w:hAnsiTheme="minorEastAsia"/>
          <w:b/>
          <w:bCs/>
          <w:color w:val="0000FF"/>
          <w:sz w:val="22"/>
          <w:u w:val="single"/>
        </w:rPr>
      </w:pPr>
      <w:r w:rsidRPr="00B71A09">
        <w:rPr>
          <w:rFonts w:asciiTheme="minorEastAsia" w:eastAsiaTheme="minorEastAsia" w:hAnsiTheme="minorEastAsia" w:hint="eastAsia"/>
          <w:sz w:val="22"/>
        </w:rPr>
        <w:t>第７条（再委託等の禁止）</w:t>
      </w:r>
    </w:p>
    <w:p w:rsidR="004B39CF" w:rsidRPr="00B71A09" w:rsidRDefault="004B39CF">
      <w:pPr>
        <w:spacing w:line="320" w:lineRule="exact"/>
        <w:ind w:leftChars="210" w:left="441"/>
        <w:rPr>
          <w:rFonts w:asciiTheme="minorEastAsia" w:eastAsiaTheme="minorEastAsia" w:hAnsiTheme="minorEastAsia"/>
          <w:sz w:val="22"/>
        </w:rPr>
      </w:pPr>
      <w:r w:rsidRPr="00B71A09">
        <w:rPr>
          <w:rFonts w:asciiTheme="minorEastAsia" w:eastAsiaTheme="minorEastAsia" w:hAnsiTheme="minorEastAsia" w:hint="eastAsia"/>
          <w:sz w:val="22"/>
        </w:rPr>
        <w:t>甲は、乙の書面による事前同意なしに</w:t>
      </w:r>
      <w:r w:rsidR="00080086" w:rsidRPr="00B71A09">
        <w:rPr>
          <w:rFonts w:asciiTheme="minorEastAsia" w:eastAsiaTheme="minorEastAsia" w:hAnsiTheme="minorEastAsia" w:hint="eastAsia"/>
          <w:sz w:val="22"/>
        </w:rPr>
        <w:t>、</w:t>
      </w:r>
      <w:r w:rsidRPr="00B71A09">
        <w:rPr>
          <w:rFonts w:asciiTheme="minorEastAsia" w:eastAsiaTheme="minorEastAsia" w:hAnsiTheme="minorEastAsia" w:hint="eastAsia"/>
          <w:sz w:val="22"/>
        </w:rPr>
        <w:t>第三者に本受託研究の全部又は一部を再委託してはならない。また、甲及び乙は、相手方の書面による事前同意なしに</w:t>
      </w:r>
      <w:r w:rsidR="005A3E40" w:rsidRPr="00B71A09">
        <w:rPr>
          <w:rFonts w:asciiTheme="minorEastAsia" w:eastAsiaTheme="minorEastAsia" w:hAnsiTheme="minorEastAsia" w:hint="eastAsia"/>
          <w:sz w:val="22"/>
        </w:rPr>
        <w:t>、</w:t>
      </w:r>
      <w:r w:rsidRPr="00B71A09">
        <w:rPr>
          <w:rFonts w:asciiTheme="minorEastAsia" w:eastAsiaTheme="minorEastAsia" w:hAnsiTheme="minorEastAsia" w:hint="eastAsia"/>
          <w:sz w:val="22"/>
        </w:rPr>
        <w:t>本契約に基づく権利・義務を第三者に譲渡してはならない。</w:t>
      </w:r>
    </w:p>
    <w:p w:rsidR="004B39CF" w:rsidRPr="00B71A09" w:rsidRDefault="004B39CF">
      <w:pPr>
        <w:spacing w:line="320" w:lineRule="exact"/>
        <w:ind w:leftChars="210" w:left="441"/>
        <w:rPr>
          <w:rFonts w:asciiTheme="minorEastAsia" w:eastAsiaTheme="minorEastAsia" w:hAnsiTheme="minorEastAsia"/>
          <w:sz w:val="20"/>
        </w:rPr>
      </w:pPr>
    </w:p>
    <w:p w:rsidR="004B39CF" w:rsidRPr="00B71A09" w:rsidRDefault="004B39CF">
      <w:pPr>
        <w:spacing w:line="320" w:lineRule="exact"/>
        <w:rPr>
          <w:rFonts w:asciiTheme="minorEastAsia" w:eastAsiaTheme="minorEastAsia" w:hAnsiTheme="minorEastAsia"/>
        </w:rPr>
      </w:pPr>
      <w:r w:rsidRPr="00B71A09">
        <w:rPr>
          <w:rFonts w:asciiTheme="minorEastAsia" w:eastAsiaTheme="minorEastAsia" w:hAnsiTheme="minorEastAsia" w:hint="eastAsia"/>
        </w:rPr>
        <w:t>第８条（設備等の持込み等）</w:t>
      </w:r>
    </w:p>
    <w:p w:rsidR="004B39CF" w:rsidRPr="00B71A09" w:rsidRDefault="004B39CF">
      <w:pPr>
        <w:spacing w:line="320" w:lineRule="exact"/>
        <w:ind w:left="420" w:hangingChars="200" w:hanging="420"/>
        <w:rPr>
          <w:rFonts w:asciiTheme="minorEastAsia" w:eastAsiaTheme="minorEastAsia" w:hAnsiTheme="minorEastAsia"/>
        </w:rPr>
      </w:pPr>
      <w:r w:rsidRPr="00B71A09">
        <w:rPr>
          <w:rFonts w:asciiTheme="minorEastAsia" w:eastAsiaTheme="minorEastAsia" w:hAnsiTheme="minorEastAsia" w:hint="eastAsia"/>
        </w:rPr>
        <w:t>１．甲は、本受託研究の用に供するため、乙の同意を条件に</w:t>
      </w:r>
      <w:r w:rsidR="005A3E40" w:rsidRPr="00B71A09">
        <w:rPr>
          <w:rFonts w:asciiTheme="minorEastAsia" w:eastAsiaTheme="minorEastAsia" w:hAnsiTheme="minorEastAsia" w:hint="eastAsia"/>
        </w:rPr>
        <w:t>、</w:t>
      </w:r>
      <w:r w:rsidRPr="00B71A09">
        <w:rPr>
          <w:rFonts w:asciiTheme="minorEastAsia" w:eastAsiaTheme="minorEastAsia" w:hAnsiTheme="minorEastAsia" w:hint="eastAsia"/>
        </w:rPr>
        <w:t>乙から乙の所有する設備等を無償で受け入れ、共同で使用することができるものとする。</w:t>
      </w:r>
      <w:r w:rsidR="005A3E40" w:rsidRPr="00B71A09">
        <w:rPr>
          <w:rFonts w:asciiTheme="minorEastAsia" w:eastAsiaTheme="minorEastAsia" w:hAnsiTheme="minorEastAsia" w:hint="eastAsia"/>
        </w:rPr>
        <w:t>なお</w:t>
      </w:r>
      <w:r w:rsidRPr="00B71A09">
        <w:rPr>
          <w:rFonts w:asciiTheme="minorEastAsia" w:eastAsiaTheme="minorEastAsia" w:hAnsiTheme="minorEastAsia" w:hint="eastAsia"/>
        </w:rPr>
        <w:t>、この場合の搬入・搬出に要する経費は</w:t>
      </w:r>
      <w:r w:rsidR="005A3E40" w:rsidRPr="00B71A09">
        <w:rPr>
          <w:rFonts w:asciiTheme="minorEastAsia" w:eastAsiaTheme="minorEastAsia" w:hAnsiTheme="minorEastAsia" w:hint="eastAsia"/>
        </w:rPr>
        <w:t>、</w:t>
      </w:r>
      <w:r w:rsidRPr="00B71A09">
        <w:rPr>
          <w:rFonts w:asciiTheme="minorEastAsia" w:eastAsiaTheme="minorEastAsia" w:hAnsiTheme="minorEastAsia" w:hint="eastAsia"/>
        </w:rPr>
        <w:t>原則として乙が負担するものとする。</w:t>
      </w:r>
    </w:p>
    <w:p w:rsidR="004B39CF" w:rsidRPr="00B71A09" w:rsidRDefault="004B39CF">
      <w:pPr>
        <w:spacing w:line="320" w:lineRule="exact"/>
        <w:ind w:left="420" w:hangingChars="200" w:hanging="420"/>
        <w:rPr>
          <w:rFonts w:asciiTheme="minorEastAsia" w:eastAsiaTheme="minorEastAsia" w:hAnsiTheme="minorEastAsia"/>
        </w:rPr>
      </w:pPr>
      <w:r w:rsidRPr="00B71A09">
        <w:rPr>
          <w:rFonts w:asciiTheme="minorEastAsia" w:eastAsiaTheme="minorEastAsia" w:hAnsiTheme="minorEastAsia" w:hint="eastAsia"/>
        </w:rPr>
        <w:t>２．甲は、乙の所有する特定の設備等を使用することが必要であり、当該設備等を甲に搬入することが困難な場合には、乙の同意を条件に</w:t>
      </w:r>
      <w:r w:rsidR="005A3E40" w:rsidRPr="00B71A09">
        <w:rPr>
          <w:rFonts w:asciiTheme="minorEastAsia" w:eastAsiaTheme="minorEastAsia" w:hAnsiTheme="minorEastAsia" w:hint="eastAsia"/>
        </w:rPr>
        <w:t>、</w:t>
      </w:r>
      <w:r w:rsidRPr="00B71A09">
        <w:rPr>
          <w:rFonts w:asciiTheme="minorEastAsia" w:eastAsiaTheme="minorEastAsia" w:hAnsiTheme="minorEastAsia" w:hint="eastAsia"/>
        </w:rPr>
        <w:t>当該設備等が所在する施設において研究を行うことができるものとする。</w:t>
      </w:r>
    </w:p>
    <w:p w:rsidR="004B39CF" w:rsidRPr="00B71A09" w:rsidRDefault="004B39CF">
      <w:pPr>
        <w:spacing w:line="320" w:lineRule="exact"/>
        <w:rPr>
          <w:rFonts w:asciiTheme="minorEastAsia" w:eastAsiaTheme="minorEastAsia" w:hAnsiTheme="minorEastAsia"/>
          <w:sz w:val="18"/>
        </w:rPr>
      </w:pPr>
    </w:p>
    <w:p w:rsidR="004B39CF" w:rsidRPr="00B71A09" w:rsidRDefault="004B39CF">
      <w:pPr>
        <w:spacing w:line="320" w:lineRule="exact"/>
        <w:ind w:left="220" w:hangingChars="100" w:hanging="220"/>
        <w:rPr>
          <w:rFonts w:asciiTheme="minorEastAsia" w:eastAsiaTheme="minorEastAsia" w:hAnsiTheme="minorEastAsia"/>
          <w:sz w:val="22"/>
        </w:rPr>
      </w:pPr>
      <w:r w:rsidRPr="00B71A09">
        <w:rPr>
          <w:rFonts w:asciiTheme="minorEastAsia" w:eastAsiaTheme="minorEastAsia" w:hAnsiTheme="minorEastAsia" w:hint="eastAsia"/>
          <w:sz w:val="22"/>
        </w:rPr>
        <w:t>第９条（報告）</w:t>
      </w:r>
    </w:p>
    <w:p w:rsidR="004B39CF" w:rsidRPr="00B71A09" w:rsidRDefault="004B39CF">
      <w:pPr>
        <w:pStyle w:val="a3"/>
        <w:spacing w:line="320" w:lineRule="exact"/>
        <w:ind w:leftChars="210" w:left="441" w:firstLineChars="0" w:firstLine="0"/>
        <w:rPr>
          <w:rFonts w:asciiTheme="minorEastAsia" w:eastAsiaTheme="minorEastAsia" w:hAnsiTheme="minorEastAsia"/>
          <w:sz w:val="22"/>
        </w:rPr>
      </w:pPr>
      <w:r w:rsidRPr="00B71A09">
        <w:rPr>
          <w:rFonts w:asciiTheme="minorEastAsia" w:eastAsiaTheme="minorEastAsia" w:hAnsiTheme="minorEastAsia" w:hint="eastAsia"/>
          <w:sz w:val="22"/>
        </w:rPr>
        <w:t>甲は、本受託研究の終了後速やかに</w:t>
      </w:r>
      <w:r w:rsidR="005A3E40" w:rsidRPr="00B71A09">
        <w:rPr>
          <w:rFonts w:asciiTheme="minorEastAsia" w:eastAsiaTheme="minorEastAsia" w:hAnsiTheme="minorEastAsia" w:hint="eastAsia"/>
          <w:sz w:val="22"/>
        </w:rPr>
        <w:t>、</w:t>
      </w:r>
      <w:r w:rsidRPr="00B71A09">
        <w:rPr>
          <w:rFonts w:asciiTheme="minorEastAsia" w:eastAsiaTheme="minorEastAsia" w:hAnsiTheme="minorEastAsia" w:hint="eastAsia"/>
          <w:sz w:val="22"/>
        </w:rPr>
        <w:t>本研究成果を研究成果報告書</w:t>
      </w:r>
      <w:r w:rsidR="0091786D" w:rsidRPr="00B71A09">
        <w:rPr>
          <w:rFonts w:asciiTheme="minorEastAsia" w:eastAsiaTheme="minorEastAsia" w:hAnsiTheme="minorEastAsia" w:hint="eastAsia"/>
          <w:sz w:val="22"/>
        </w:rPr>
        <w:t>にまとめ</w:t>
      </w:r>
      <w:r w:rsidRPr="00B71A09">
        <w:rPr>
          <w:rFonts w:asciiTheme="minorEastAsia" w:eastAsiaTheme="minorEastAsia" w:hAnsiTheme="minorEastAsia" w:hint="eastAsia"/>
          <w:sz w:val="22"/>
        </w:rPr>
        <w:t>乙に提出するものとする。</w:t>
      </w:r>
      <w:r w:rsidR="006A1B27" w:rsidRPr="00B71A09">
        <w:rPr>
          <w:rFonts w:asciiTheme="minorEastAsia" w:eastAsiaTheme="minorEastAsia" w:hAnsiTheme="minorEastAsia" w:hint="eastAsia"/>
          <w:sz w:val="22"/>
        </w:rPr>
        <w:t>乙は</w:t>
      </w:r>
      <w:r w:rsidR="005A3E40" w:rsidRPr="00B71A09">
        <w:rPr>
          <w:rFonts w:asciiTheme="minorEastAsia" w:eastAsiaTheme="minorEastAsia" w:hAnsiTheme="minorEastAsia" w:hint="eastAsia"/>
          <w:sz w:val="22"/>
        </w:rPr>
        <w:t>、</w:t>
      </w:r>
      <w:r w:rsidR="006A1B27" w:rsidRPr="00B71A09">
        <w:rPr>
          <w:rFonts w:asciiTheme="minorEastAsia" w:eastAsiaTheme="minorEastAsia" w:hAnsiTheme="minorEastAsia" w:hint="eastAsia"/>
          <w:sz w:val="22"/>
        </w:rPr>
        <w:t>その内容を確認の</w:t>
      </w:r>
      <w:r w:rsidR="002F528E">
        <w:rPr>
          <w:rFonts w:asciiTheme="minorEastAsia" w:eastAsiaTheme="minorEastAsia" w:hAnsiTheme="minorEastAsia" w:hint="eastAsia"/>
          <w:sz w:val="22"/>
        </w:rPr>
        <w:t>上</w:t>
      </w:r>
      <w:r w:rsidR="006A1B27" w:rsidRPr="00B71A09">
        <w:rPr>
          <w:rFonts w:asciiTheme="minorEastAsia" w:eastAsiaTheme="minorEastAsia" w:hAnsiTheme="minorEastAsia" w:hint="eastAsia"/>
          <w:sz w:val="22"/>
        </w:rPr>
        <w:t>受領する。</w:t>
      </w:r>
    </w:p>
    <w:p w:rsidR="004B39CF" w:rsidRPr="00B71A09" w:rsidRDefault="004B39CF">
      <w:pPr>
        <w:spacing w:line="320" w:lineRule="exact"/>
        <w:rPr>
          <w:rFonts w:asciiTheme="minorEastAsia" w:eastAsiaTheme="minorEastAsia" w:hAnsiTheme="minorEastAsia"/>
          <w:sz w:val="18"/>
        </w:rPr>
      </w:pPr>
    </w:p>
    <w:p w:rsidR="004B39CF" w:rsidRPr="00FD74BF" w:rsidRDefault="004B39CF">
      <w:pPr>
        <w:spacing w:line="320" w:lineRule="exact"/>
        <w:rPr>
          <w:rFonts w:asciiTheme="minorEastAsia" w:eastAsiaTheme="minorEastAsia" w:hAnsiTheme="minorEastAsia"/>
          <w:color w:val="000000" w:themeColor="text1"/>
          <w:sz w:val="22"/>
        </w:rPr>
      </w:pPr>
      <w:r w:rsidRPr="00FD74BF">
        <w:rPr>
          <w:rFonts w:asciiTheme="minorEastAsia" w:eastAsiaTheme="minorEastAsia" w:hAnsiTheme="minorEastAsia" w:hint="eastAsia"/>
          <w:color w:val="000000" w:themeColor="text1"/>
          <w:sz w:val="22"/>
        </w:rPr>
        <w:t>第１０条（研究成果の帰属</w:t>
      </w:r>
      <w:r w:rsidR="00F0061F" w:rsidRPr="00FD74BF">
        <w:rPr>
          <w:rFonts w:asciiTheme="minorEastAsia" w:eastAsiaTheme="minorEastAsia" w:hAnsiTheme="minorEastAsia" w:hint="eastAsia"/>
          <w:color w:val="000000" w:themeColor="text1"/>
          <w:sz w:val="22"/>
        </w:rPr>
        <w:t>及び出願手続等</w:t>
      </w:r>
      <w:r w:rsidRPr="00FD74BF">
        <w:rPr>
          <w:rFonts w:asciiTheme="minorEastAsia" w:eastAsiaTheme="minorEastAsia" w:hAnsiTheme="minorEastAsia" w:hint="eastAsia"/>
          <w:color w:val="000000" w:themeColor="text1"/>
          <w:sz w:val="22"/>
        </w:rPr>
        <w:t>）</w:t>
      </w:r>
    </w:p>
    <w:p w:rsidR="004B39CF" w:rsidRPr="00FD74BF" w:rsidRDefault="004B39CF">
      <w:pPr>
        <w:spacing w:line="320" w:lineRule="exact"/>
        <w:ind w:left="440" w:hangingChars="200" w:hanging="440"/>
        <w:rPr>
          <w:rFonts w:asciiTheme="minorEastAsia" w:eastAsiaTheme="minorEastAsia" w:hAnsiTheme="minorEastAsia"/>
          <w:color w:val="000000" w:themeColor="text1"/>
          <w:sz w:val="22"/>
        </w:rPr>
      </w:pPr>
      <w:r w:rsidRPr="00FD74BF">
        <w:rPr>
          <w:rFonts w:asciiTheme="minorEastAsia" w:eastAsiaTheme="minorEastAsia" w:hAnsiTheme="minorEastAsia" w:hint="eastAsia"/>
          <w:color w:val="000000" w:themeColor="text1"/>
          <w:sz w:val="22"/>
        </w:rPr>
        <w:t>１．甲は、本受託研究により本研究成果が生じた場合には、遅滞なくその旨を乙に通知するものとする。</w:t>
      </w:r>
    </w:p>
    <w:p w:rsidR="004B39CF" w:rsidRPr="00FD74BF" w:rsidRDefault="004B39CF" w:rsidP="00080086">
      <w:pPr>
        <w:spacing w:line="320" w:lineRule="exact"/>
        <w:ind w:left="440" w:hangingChars="200" w:hanging="440"/>
        <w:rPr>
          <w:rFonts w:asciiTheme="minorEastAsia" w:eastAsiaTheme="minorEastAsia" w:hAnsiTheme="minorEastAsia"/>
          <w:strike/>
          <w:color w:val="000000" w:themeColor="text1"/>
          <w:sz w:val="22"/>
        </w:rPr>
      </w:pPr>
      <w:r w:rsidRPr="00FD74BF">
        <w:rPr>
          <w:rFonts w:asciiTheme="minorEastAsia" w:eastAsiaTheme="minorEastAsia" w:hAnsiTheme="minorEastAsia" w:hint="eastAsia"/>
          <w:color w:val="000000" w:themeColor="text1"/>
          <w:sz w:val="22"/>
        </w:rPr>
        <w:t>２．本研究成果に基づき特許等を出願する権利及びかかる出願により取得された特許権等（以下、「</w:t>
      </w:r>
      <w:r w:rsidR="0019457A" w:rsidRPr="00FD74BF">
        <w:rPr>
          <w:rFonts w:asciiTheme="minorEastAsia" w:eastAsiaTheme="minorEastAsia" w:hAnsiTheme="minorEastAsia" w:hint="eastAsia"/>
          <w:color w:val="000000" w:themeColor="text1"/>
          <w:sz w:val="22"/>
        </w:rPr>
        <w:t>特許権等</w:t>
      </w:r>
      <w:r w:rsidRPr="00FD74BF">
        <w:rPr>
          <w:rFonts w:asciiTheme="minorEastAsia" w:eastAsiaTheme="minorEastAsia" w:hAnsiTheme="minorEastAsia" w:hint="eastAsia"/>
          <w:color w:val="000000" w:themeColor="text1"/>
          <w:sz w:val="22"/>
        </w:rPr>
        <w:t>」と総称する。）は、原則として甲</w:t>
      </w:r>
      <w:r w:rsidR="00E17A64" w:rsidRPr="00FD74BF">
        <w:rPr>
          <w:rFonts w:asciiTheme="minorEastAsia" w:eastAsiaTheme="minorEastAsia" w:hAnsiTheme="minorEastAsia" w:hint="eastAsia"/>
          <w:color w:val="000000" w:themeColor="text1"/>
          <w:sz w:val="22"/>
        </w:rPr>
        <w:t>又は甲の属する研究担当者に帰属するものとする。</w:t>
      </w:r>
    </w:p>
    <w:p w:rsidR="00356A0B" w:rsidRPr="00FD74BF" w:rsidRDefault="00356A0B" w:rsidP="00080086">
      <w:pPr>
        <w:spacing w:line="320" w:lineRule="exact"/>
        <w:ind w:left="440" w:hangingChars="200" w:hanging="440"/>
        <w:rPr>
          <w:rFonts w:asciiTheme="minorEastAsia" w:eastAsiaTheme="minorEastAsia" w:hAnsiTheme="minorEastAsia"/>
          <w:color w:val="000000" w:themeColor="text1"/>
          <w:sz w:val="22"/>
        </w:rPr>
      </w:pPr>
      <w:r w:rsidRPr="00FD74BF">
        <w:rPr>
          <w:rFonts w:asciiTheme="minorEastAsia" w:eastAsiaTheme="minorEastAsia" w:hAnsiTheme="minorEastAsia" w:hint="eastAsia"/>
          <w:color w:val="000000" w:themeColor="text1"/>
          <w:sz w:val="22"/>
        </w:rPr>
        <w:t>３．</w:t>
      </w:r>
      <w:r w:rsidR="00A83D5F" w:rsidRPr="00FD74BF">
        <w:rPr>
          <w:rFonts w:asciiTheme="minorEastAsia" w:eastAsiaTheme="minorEastAsia" w:hAnsiTheme="minorEastAsia" w:hint="eastAsia"/>
          <w:color w:val="000000" w:themeColor="text1"/>
          <w:sz w:val="22"/>
        </w:rPr>
        <w:t>前項の規定により甲に承継された特許権等</w:t>
      </w:r>
      <w:r w:rsidRPr="00FD74BF">
        <w:rPr>
          <w:rFonts w:asciiTheme="minorEastAsia" w:eastAsiaTheme="minorEastAsia" w:hAnsiTheme="minorEastAsia" w:hint="eastAsia"/>
          <w:color w:val="000000" w:themeColor="text1"/>
          <w:sz w:val="22"/>
        </w:rPr>
        <w:t>の出願手続及び権利維持に要する費用は甲が負担するものとする。</w:t>
      </w:r>
    </w:p>
    <w:p w:rsidR="008B6697" w:rsidRPr="00FD74BF" w:rsidRDefault="008B6697" w:rsidP="00080086">
      <w:pPr>
        <w:spacing w:line="320" w:lineRule="exact"/>
        <w:ind w:left="440" w:hangingChars="200" w:hanging="440"/>
        <w:rPr>
          <w:rFonts w:asciiTheme="minorEastAsia" w:eastAsiaTheme="minorEastAsia" w:hAnsiTheme="minorEastAsia"/>
          <w:color w:val="000000" w:themeColor="text1"/>
          <w:sz w:val="22"/>
        </w:rPr>
      </w:pPr>
    </w:p>
    <w:p w:rsidR="00151FF3" w:rsidRPr="00FD74BF" w:rsidRDefault="00D512F4" w:rsidP="00F0061F">
      <w:pPr>
        <w:spacing w:line="320" w:lineRule="exact"/>
        <w:ind w:left="440" w:hangingChars="200" w:hanging="440"/>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第１１条</w:t>
      </w:r>
      <w:r w:rsidR="00151FF3" w:rsidRPr="00FD74BF">
        <w:rPr>
          <w:rFonts w:asciiTheme="minorEastAsia" w:eastAsiaTheme="minorEastAsia" w:hAnsiTheme="minorEastAsia" w:hint="eastAsia"/>
          <w:color w:val="000000" w:themeColor="text1"/>
          <w:sz w:val="22"/>
        </w:rPr>
        <w:t>（外国出願等）</w:t>
      </w:r>
    </w:p>
    <w:p w:rsidR="00F0061F" w:rsidRPr="00FD74BF" w:rsidRDefault="00151FF3" w:rsidP="00F0061F">
      <w:pPr>
        <w:spacing w:line="320" w:lineRule="exact"/>
        <w:ind w:left="440" w:hangingChars="200" w:hanging="440"/>
        <w:rPr>
          <w:rFonts w:asciiTheme="minorEastAsia" w:eastAsiaTheme="minorEastAsia" w:hAnsiTheme="minorEastAsia"/>
          <w:color w:val="000000" w:themeColor="text1"/>
          <w:sz w:val="22"/>
        </w:rPr>
      </w:pPr>
      <w:r w:rsidRPr="00FD74BF">
        <w:rPr>
          <w:rFonts w:asciiTheme="minorEastAsia" w:eastAsiaTheme="minorEastAsia" w:hAnsiTheme="minorEastAsia" w:hint="eastAsia"/>
          <w:color w:val="000000" w:themeColor="text1"/>
          <w:sz w:val="22"/>
        </w:rPr>
        <w:t>１．</w:t>
      </w:r>
      <w:r w:rsidR="00F0061F" w:rsidRPr="00FD74BF">
        <w:rPr>
          <w:rFonts w:asciiTheme="minorEastAsia" w:eastAsiaTheme="minorEastAsia" w:hAnsiTheme="minorEastAsia" w:hint="eastAsia"/>
          <w:color w:val="000000" w:themeColor="text1"/>
          <w:sz w:val="22"/>
        </w:rPr>
        <w:t>前条の規定は、外国における発明等に関する特許</w:t>
      </w:r>
      <w:r w:rsidR="008B6697" w:rsidRPr="00FD74BF">
        <w:rPr>
          <w:rFonts w:asciiTheme="minorEastAsia" w:eastAsiaTheme="minorEastAsia" w:hAnsiTheme="minorEastAsia" w:hint="eastAsia"/>
          <w:color w:val="000000" w:themeColor="text1"/>
          <w:sz w:val="22"/>
        </w:rPr>
        <w:t>権</w:t>
      </w:r>
      <w:r w:rsidR="00F0061F" w:rsidRPr="00FD74BF">
        <w:rPr>
          <w:rFonts w:asciiTheme="minorEastAsia" w:eastAsiaTheme="minorEastAsia" w:hAnsiTheme="minorEastAsia" w:hint="eastAsia"/>
          <w:color w:val="000000" w:themeColor="text1"/>
          <w:sz w:val="22"/>
        </w:rPr>
        <w:t>等の出願や権利保全等（以下「外国出願等」という。）についても適用する。</w:t>
      </w:r>
    </w:p>
    <w:p w:rsidR="00F0061F" w:rsidRPr="00FD74BF" w:rsidRDefault="00151FF3" w:rsidP="00F0061F">
      <w:pPr>
        <w:spacing w:line="320" w:lineRule="exact"/>
        <w:ind w:left="440" w:hangingChars="200" w:hanging="440"/>
        <w:rPr>
          <w:rFonts w:asciiTheme="minorEastAsia" w:eastAsiaTheme="minorEastAsia" w:hAnsiTheme="minorEastAsia"/>
          <w:color w:val="000000" w:themeColor="text1"/>
          <w:sz w:val="22"/>
        </w:rPr>
      </w:pPr>
      <w:r w:rsidRPr="00FD74BF">
        <w:rPr>
          <w:rFonts w:asciiTheme="minorEastAsia" w:eastAsiaTheme="minorEastAsia" w:hAnsiTheme="minorEastAsia" w:hint="eastAsia"/>
          <w:color w:val="000000" w:themeColor="text1"/>
          <w:sz w:val="22"/>
        </w:rPr>
        <w:t>２．</w:t>
      </w:r>
      <w:r w:rsidR="00F0061F" w:rsidRPr="00FD74BF">
        <w:rPr>
          <w:rFonts w:asciiTheme="minorEastAsia" w:eastAsiaTheme="minorEastAsia" w:hAnsiTheme="minorEastAsia" w:hint="eastAsia"/>
          <w:color w:val="000000" w:themeColor="text1"/>
          <w:sz w:val="22"/>
        </w:rPr>
        <w:t>甲は、外国出願等を行うにあたっては、乙と協議の上行うものとする。</w:t>
      </w:r>
    </w:p>
    <w:p w:rsidR="00FD74BF" w:rsidRPr="00FD74BF" w:rsidRDefault="00FD74BF">
      <w:pPr>
        <w:spacing w:line="320" w:lineRule="exact"/>
        <w:rPr>
          <w:rFonts w:asciiTheme="minorEastAsia" w:eastAsiaTheme="minorEastAsia" w:hAnsiTheme="minorEastAsia"/>
          <w:color w:val="000000" w:themeColor="text1"/>
          <w:sz w:val="22"/>
        </w:rPr>
      </w:pPr>
    </w:p>
    <w:p w:rsidR="004B39CF" w:rsidRPr="00FD74BF" w:rsidRDefault="004B39CF">
      <w:pPr>
        <w:spacing w:line="320" w:lineRule="exact"/>
        <w:rPr>
          <w:rFonts w:asciiTheme="minorEastAsia" w:eastAsiaTheme="minorEastAsia" w:hAnsiTheme="minorEastAsia"/>
          <w:color w:val="000000" w:themeColor="text1"/>
          <w:sz w:val="22"/>
        </w:rPr>
      </w:pPr>
      <w:r w:rsidRPr="00FD74BF">
        <w:rPr>
          <w:rFonts w:asciiTheme="minorEastAsia" w:eastAsiaTheme="minorEastAsia" w:hAnsiTheme="minorEastAsia" w:hint="eastAsia"/>
          <w:color w:val="000000" w:themeColor="text1"/>
          <w:sz w:val="22"/>
        </w:rPr>
        <w:t>第１２条</w:t>
      </w:r>
      <w:r w:rsidR="003E6902" w:rsidRPr="00FD74BF">
        <w:rPr>
          <w:rFonts w:asciiTheme="minorEastAsia" w:eastAsiaTheme="minorEastAsia" w:hAnsiTheme="minorEastAsia" w:hint="eastAsia"/>
          <w:color w:val="000000" w:themeColor="text1"/>
          <w:sz w:val="22"/>
        </w:rPr>
        <w:t>（独占的実施）</w:t>
      </w:r>
    </w:p>
    <w:p w:rsidR="00D75097" w:rsidRPr="00FD74BF" w:rsidRDefault="00B86EC1" w:rsidP="00B86EC1">
      <w:pPr>
        <w:spacing w:line="320" w:lineRule="exact"/>
        <w:ind w:left="440" w:hangingChars="200" w:hanging="440"/>
        <w:rPr>
          <w:rFonts w:asciiTheme="minorEastAsia" w:eastAsiaTheme="minorEastAsia" w:hAnsiTheme="minorEastAsia"/>
          <w:color w:val="000000" w:themeColor="text1"/>
          <w:sz w:val="22"/>
        </w:rPr>
      </w:pPr>
      <w:r w:rsidRPr="00FD74BF">
        <w:rPr>
          <w:rFonts w:asciiTheme="minorEastAsia" w:eastAsiaTheme="minorEastAsia" w:hAnsiTheme="minorEastAsia" w:hint="eastAsia"/>
          <w:color w:val="000000" w:themeColor="text1"/>
          <w:sz w:val="22"/>
        </w:rPr>
        <w:t>１．</w:t>
      </w:r>
      <w:r w:rsidR="00D75097" w:rsidRPr="00FD74BF">
        <w:rPr>
          <w:rFonts w:asciiTheme="minorEastAsia" w:eastAsiaTheme="minorEastAsia" w:hAnsiTheme="minorEastAsia" w:hint="eastAsia"/>
          <w:color w:val="000000" w:themeColor="text1"/>
          <w:sz w:val="22"/>
        </w:rPr>
        <w:t>甲は、</w:t>
      </w:r>
      <w:r w:rsidRPr="00FD74BF">
        <w:rPr>
          <w:rFonts w:asciiTheme="minorEastAsia" w:eastAsiaTheme="minorEastAsia" w:hAnsiTheme="minorEastAsia" w:hint="eastAsia"/>
          <w:color w:val="000000" w:themeColor="text1"/>
          <w:sz w:val="22"/>
        </w:rPr>
        <w:t>本受託研究の結果生じた本研究成果であって、</w:t>
      </w:r>
      <w:r w:rsidR="00D75097" w:rsidRPr="00FD74BF">
        <w:rPr>
          <w:rFonts w:asciiTheme="minorEastAsia" w:eastAsiaTheme="minorEastAsia" w:hAnsiTheme="minorEastAsia" w:hint="eastAsia"/>
          <w:color w:val="000000" w:themeColor="text1"/>
          <w:sz w:val="22"/>
        </w:rPr>
        <w:t>第</w:t>
      </w:r>
      <w:r w:rsidRPr="00FD74BF">
        <w:rPr>
          <w:rFonts w:asciiTheme="minorEastAsia" w:eastAsiaTheme="minorEastAsia" w:hAnsiTheme="minorEastAsia" w:hint="eastAsia"/>
          <w:color w:val="000000" w:themeColor="text1"/>
          <w:sz w:val="22"/>
        </w:rPr>
        <w:t>１０</w:t>
      </w:r>
      <w:r w:rsidR="00D75097" w:rsidRPr="00FD74BF">
        <w:rPr>
          <w:rFonts w:asciiTheme="minorEastAsia" w:eastAsiaTheme="minorEastAsia" w:hAnsiTheme="minorEastAsia" w:hint="eastAsia"/>
          <w:color w:val="000000" w:themeColor="text1"/>
          <w:sz w:val="22"/>
        </w:rPr>
        <w:t>条第２項の規定により甲に承継された</w:t>
      </w:r>
      <w:r w:rsidRPr="00FD74BF">
        <w:rPr>
          <w:rFonts w:asciiTheme="minorEastAsia" w:eastAsiaTheme="minorEastAsia" w:hAnsiTheme="minorEastAsia" w:hint="eastAsia"/>
          <w:color w:val="000000" w:themeColor="text1"/>
          <w:sz w:val="22"/>
        </w:rPr>
        <w:t>特許権等</w:t>
      </w:r>
      <w:r w:rsidR="00D75097" w:rsidRPr="00FD74BF">
        <w:rPr>
          <w:rFonts w:asciiTheme="minorEastAsia" w:eastAsiaTheme="minorEastAsia" w:hAnsiTheme="minorEastAsia" w:hint="eastAsia"/>
          <w:color w:val="000000" w:themeColor="text1"/>
          <w:sz w:val="22"/>
        </w:rPr>
        <w:t>を、乙又は乙の指定する者から独占的に実施したい旨の書面による申し出を受けた場合には、当該</w:t>
      </w:r>
      <w:r w:rsidR="002F6FFD" w:rsidRPr="00FD74BF">
        <w:rPr>
          <w:rFonts w:asciiTheme="minorEastAsia" w:eastAsiaTheme="minorEastAsia" w:hAnsiTheme="minorEastAsia" w:hint="eastAsia"/>
          <w:color w:val="000000" w:themeColor="text1"/>
          <w:sz w:val="22"/>
        </w:rPr>
        <w:t>特許</w:t>
      </w:r>
      <w:r w:rsidR="00D75097" w:rsidRPr="00FD74BF">
        <w:rPr>
          <w:rFonts w:asciiTheme="minorEastAsia" w:eastAsiaTheme="minorEastAsia" w:hAnsiTheme="minorEastAsia" w:hint="eastAsia"/>
          <w:color w:val="000000" w:themeColor="text1"/>
          <w:sz w:val="22"/>
        </w:rPr>
        <w:t>権を出願等したときから５年間独占的に実施させることを許諾することとし、具体的な条件は実施契約で定める。</w:t>
      </w:r>
    </w:p>
    <w:p w:rsidR="00D75097" w:rsidRPr="00FD74BF" w:rsidRDefault="00D512F4" w:rsidP="00D75097">
      <w:pPr>
        <w:spacing w:line="320" w:lineRule="exact"/>
        <w:ind w:left="440" w:hangingChars="200" w:hanging="440"/>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２．</w:t>
      </w:r>
      <w:r w:rsidR="00D75097" w:rsidRPr="00FD74BF">
        <w:rPr>
          <w:rFonts w:asciiTheme="minorEastAsia" w:eastAsiaTheme="minorEastAsia" w:hAnsiTheme="minorEastAsia" w:hint="eastAsia"/>
          <w:color w:val="000000" w:themeColor="text1"/>
          <w:sz w:val="22"/>
        </w:rPr>
        <w:t>甲は、乙又は乙の指定する者から前項に規定する独占的に実施する期間（以下「独占的実施期間」という。）を更新したい旨の申し出があった場合には、更新する期間について、甲乙協議の上、定めるものとする。</w:t>
      </w:r>
    </w:p>
    <w:p w:rsidR="004B39CF" w:rsidRPr="00FD74BF" w:rsidRDefault="004B39CF">
      <w:pPr>
        <w:spacing w:line="320" w:lineRule="exact"/>
        <w:ind w:left="440" w:hangingChars="200" w:hanging="440"/>
        <w:rPr>
          <w:rFonts w:asciiTheme="minorEastAsia" w:eastAsiaTheme="minorEastAsia" w:hAnsiTheme="minorEastAsia"/>
          <w:color w:val="000000" w:themeColor="text1"/>
          <w:sz w:val="22"/>
        </w:rPr>
      </w:pPr>
    </w:p>
    <w:p w:rsidR="004B39CF" w:rsidRPr="00FD74BF" w:rsidRDefault="004B39CF">
      <w:pPr>
        <w:spacing w:line="320" w:lineRule="exact"/>
        <w:rPr>
          <w:rFonts w:asciiTheme="minorEastAsia" w:eastAsiaTheme="minorEastAsia" w:hAnsiTheme="minorEastAsia"/>
          <w:color w:val="000000" w:themeColor="text1"/>
          <w:sz w:val="22"/>
        </w:rPr>
      </w:pPr>
      <w:r w:rsidRPr="00FD74BF">
        <w:rPr>
          <w:rFonts w:asciiTheme="minorEastAsia" w:eastAsiaTheme="minorEastAsia" w:hAnsiTheme="minorEastAsia" w:hint="eastAsia"/>
          <w:color w:val="000000" w:themeColor="text1"/>
          <w:sz w:val="22"/>
        </w:rPr>
        <w:t>第１３条（第三者への実施許諾）</w:t>
      </w:r>
    </w:p>
    <w:p w:rsidR="00C444E0" w:rsidRPr="00FD74BF" w:rsidRDefault="00C444E0" w:rsidP="003F606B">
      <w:pPr>
        <w:pStyle w:val="a3"/>
        <w:spacing w:line="320" w:lineRule="exact"/>
        <w:ind w:leftChars="200" w:left="420" w:firstLineChars="0" w:firstLine="0"/>
        <w:rPr>
          <w:rFonts w:asciiTheme="minorEastAsia" w:eastAsiaTheme="minorEastAsia" w:hAnsiTheme="minorEastAsia"/>
          <w:color w:val="000000" w:themeColor="text1"/>
          <w:sz w:val="22"/>
        </w:rPr>
      </w:pPr>
      <w:r w:rsidRPr="00FD74BF">
        <w:rPr>
          <w:rFonts w:asciiTheme="minorEastAsia" w:eastAsiaTheme="minorEastAsia" w:hAnsiTheme="minorEastAsia" w:hint="eastAsia"/>
          <w:color w:val="000000" w:themeColor="text1"/>
          <w:sz w:val="22"/>
        </w:rPr>
        <w:t>甲は、乙又は乙の指定する者が、甲に承継された特許権を、前条に規定する独占的実施期間中その第２年次以降において正当な理由なく実施しないときは、乙又は乙の指定する者の意見を聴取の上、乙及び乙の指定する者以外の者（以下「第三者」という。）に対し当該</w:t>
      </w:r>
      <w:r w:rsidR="002E616B" w:rsidRPr="00FD74BF">
        <w:rPr>
          <w:rFonts w:asciiTheme="minorEastAsia" w:eastAsiaTheme="minorEastAsia" w:hAnsiTheme="minorEastAsia" w:hint="eastAsia"/>
          <w:color w:val="000000" w:themeColor="text1"/>
          <w:sz w:val="22"/>
        </w:rPr>
        <w:t>特許</w:t>
      </w:r>
      <w:r w:rsidRPr="00FD74BF">
        <w:rPr>
          <w:rFonts w:asciiTheme="minorEastAsia" w:eastAsiaTheme="minorEastAsia" w:hAnsiTheme="minorEastAsia" w:hint="eastAsia"/>
          <w:color w:val="000000" w:themeColor="text1"/>
          <w:sz w:val="22"/>
        </w:rPr>
        <w:t>権の実施を許諾することができるものとする。</w:t>
      </w:r>
    </w:p>
    <w:p w:rsidR="00FD74BF" w:rsidRPr="00FD74BF" w:rsidRDefault="00FD74BF" w:rsidP="00151FF3">
      <w:pPr>
        <w:spacing w:line="320" w:lineRule="exact"/>
        <w:ind w:left="440" w:hangingChars="200" w:hanging="440"/>
        <w:rPr>
          <w:rFonts w:asciiTheme="minorEastAsia" w:eastAsiaTheme="minorEastAsia" w:hAnsiTheme="minorEastAsia"/>
          <w:color w:val="000000" w:themeColor="text1"/>
          <w:sz w:val="22"/>
        </w:rPr>
      </w:pPr>
    </w:p>
    <w:p w:rsidR="00151FF3" w:rsidRPr="00FD74BF" w:rsidRDefault="008B6697" w:rsidP="00151FF3">
      <w:pPr>
        <w:spacing w:line="320" w:lineRule="exact"/>
        <w:ind w:left="440" w:hangingChars="200" w:hanging="440"/>
        <w:rPr>
          <w:rFonts w:asciiTheme="minorEastAsia" w:eastAsiaTheme="minorEastAsia" w:hAnsiTheme="minorEastAsia"/>
          <w:color w:val="000000" w:themeColor="text1"/>
          <w:sz w:val="22"/>
        </w:rPr>
      </w:pPr>
      <w:r w:rsidRPr="00FD74BF">
        <w:rPr>
          <w:rFonts w:asciiTheme="minorEastAsia" w:eastAsiaTheme="minorEastAsia" w:hAnsiTheme="minorEastAsia" w:hint="eastAsia"/>
          <w:color w:val="000000" w:themeColor="text1"/>
          <w:sz w:val="22"/>
        </w:rPr>
        <w:t>第１４条</w:t>
      </w:r>
      <w:r w:rsidR="00151FF3" w:rsidRPr="00FD74BF">
        <w:rPr>
          <w:rFonts w:asciiTheme="minorEastAsia" w:eastAsiaTheme="minorEastAsia" w:hAnsiTheme="minorEastAsia" w:hint="eastAsia"/>
          <w:color w:val="000000" w:themeColor="text1"/>
          <w:sz w:val="22"/>
        </w:rPr>
        <w:t>（持分の譲渡等）</w:t>
      </w:r>
    </w:p>
    <w:p w:rsidR="002F528E" w:rsidRPr="00FD74BF" w:rsidRDefault="008B6697" w:rsidP="002F528E">
      <w:pPr>
        <w:spacing w:line="320" w:lineRule="exact"/>
        <w:ind w:leftChars="200" w:left="420"/>
        <w:rPr>
          <w:rFonts w:asciiTheme="minorEastAsia" w:eastAsiaTheme="minorEastAsia" w:hAnsiTheme="minorEastAsia"/>
          <w:color w:val="000000" w:themeColor="text1"/>
        </w:rPr>
      </w:pPr>
      <w:r w:rsidRPr="00FD74BF">
        <w:rPr>
          <w:rFonts w:asciiTheme="minorEastAsia" w:eastAsiaTheme="minorEastAsia" w:hAnsiTheme="minorEastAsia" w:hint="eastAsia"/>
          <w:color w:val="000000" w:themeColor="text1"/>
        </w:rPr>
        <w:t>甲は、本受託研究の結果生じた本研究成果であって、甲に承継された特許権等を甲乙協議の上指定された者に限り譲渡又は専用実施権等の設定ができるものとし、別に定める契約により、これを行うものとする。</w:t>
      </w:r>
    </w:p>
    <w:p w:rsidR="008B6697" w:rsidRPr="00FD74BF" w:rsidRDefault="008B6697" w:rsidP="008B6697">
      <w:pPr>
        <w:spacing w:line="320" w:lineRule="exact"/>
        <w:ind w:leftChars="27" w:left="477" w:hangingChars="200" w:hanging="420"/>
        <w:rPr>
          <w:rFonts w:asciiTheme="minorEastAsia" w:eastAsiaTheme="minorEastAsia" w:hAnsiTheme="minorEastAsia"/>
          <w:color w:val="000000" w:themeColor="text1"/>
        </w:rPr>
      </w:pPr>
    </w:p>
    <w:p w:rsidR="008B6697" w:rsidRPr="00FD74BF" w:rsidRDefault="008B6697" w:rsidP="008B6697">
      <w:pPr>
        <w:spacing w:line="320" w:lineRule="exact"/>
        <w:ind w:leftChars="27" w:left="477" w:hangingChars="200" w:hanging="420"/>
        <w:rPr>
          <w:rFonts w:asciiTheme="minorEastAsia" w:eastAsiaTheme="minorEastAsia" w:hAnsiTheme="minorEastAsia"/>
          <w:color w:val="000000" w:themeColor="text1"/>
        </w:rPr>
      </w:pPr>
      <w:r w:rsidRPr="00FD74BF">
        <w:rPr>
          <w:rFonts w:asciiTheme="minorEastAsia" w:eastAsiaTheme="minorEastAsia" w:hAnsiTheme="minorEastAsia" w:hint="eastAsia"/>
          <w:color w:val="000000" w:themeColor="text1"/>
        </w:rPr>
        <w:t>第１５条</w:t>
      </w:r>
      <w:r w:rsidR="00151FF3" w:rsidRPr="00FD74BF">
        <w:rPr>
          <w:rFonts w:asciiTheme="minorEastAsia" w:eastAsiaTheme="minorEastAsia" w:hAnsiTheme="minorEastAsia" w:hint="eastAsia"/>
          <w:color w:val="000000" w:themeColor="text1"/>
        </w:rPr>
        <w:t>（実施料）</w:t>
      </w:r>
    </w:p>
    <w:p w:rsidR="002F528E" w:rsidRPr="00FD74BF" w:rsidRDefault="008B6697" w:rsidP="002F528E">
      <w:pPr>
        <w:spacing w:line="320" w:lineRule="exact"/>
        <w:ind w:leftChars="227" w:left="477"/>
        <w:rPr>
          <w:rFonts w:asciiTheme="minorEastAsia" w:eastAsiaTheme="minorEastAsia" w:hAnsiTheme="minorEastAsia"/>
          <w:color w:val="000000" w:themeColor="text1"/>
        </w:rPr>
      </w:pPr>
      <w:r w:rsidRPr="00FD74BF">
        <w:rPr>
          <w:rFonts w:asciiTheme="minorEastAsia" w:eastAsiaTheme="minorEastAsia" w:hAnsiTheme="minorEastAsia" w:hint="eastAsia"/>
          <w:color w:val="000000" w:themeColor="text1"/>
        </w:rPr>
        <w:t>甲に継承された特許権等を乙又は乙の指定する者が実施しようとするときは、乙は別に実施契約で定める実施料を甲に支払わなければならない。</w:t>
      </w:r>
    </w:p>
    <w:p w:rsidR="004B39CF" w:rsidRPr="00FD74BF" w:rsidRDefault="004B39CF">
      <w:pPr>
        <w:spacing w:line="320" w:lineRule="exact"/>
        <w:rPr>
          <w:rFonts w:asciiTheme="minorEastAsia" w:eastAsiaTheme="minorEastAsia" w:hAnsiTheme="minorEastAsia"/>
          <w:color w:val="000000" w:themeColor="text1"/>
          <w:sz w:val="22"/>
        </w:rPr>
      </w:pPr>
    </w:p>
    <w:p w:rsidR="004B39CF" w:rsidRPr="00FD74BF" w:rsidRDefault="008B6697">
      <w:pPr>
        <w:spacing w:line="320" w:lineRule="exact"/>
        <w:rPr>
          <w:rFonts w:asciiTheme="minorEastAsia" w:eastAsiaTheme="minorEastAsia" w:hAnsiTheme="minorEastAsia"/>
          <w:color w:val="000000" w:themeColor="text1"/>
          <w:sz w:val="22"/>
        </w:rPr>
      </w:pPr>
      <w:r w:rsidRPr="00FD74BF">
        <w:rPr>
          <w:rFonts w:asciiTheme="minorEastAsia" w:eastAsiaTheme="minorEastAsia" w:hAnsiTheme="minorEastAsia" w:hint="eastAsia"/>
          <w:color w:val="000000" w:themeColor="text1"/>
          <w:sz w:val="22"/>
        </w:rPr>
        <w:t>第１６</w:t>
      </w:r>
      <w:r w:rsidR="004B39CF" w:rsidRPr="00FD74BF">
        <w:rPr>
          <w:rFonts w:asciiTheme="minorEastAsia" w:eastAsiaTheme="minorEastAsia" w:hAnsiTheme="minorEastAsia" w:hint="eastAsia"/>
          <w:color w:val="000000" w:themeColor="text1"/>
          <w:sz w:val="22"/>
        </w:rPr>
        <w:t>条（技術知識の提供等）</w:t>
      </w:r>
    </w:p>
    <w:p w:rsidR="004B39CF" w:rsidRPr="00FD74BF" w:rsidRDefault="004B39CF" w:rsidP="00D512F4">
      <w:pPr>
        <w:spacing w:line="320" w:lineRule="exact"/>
        <w:ind w:leftChars="205" w:left="430"/>
        <w:rPr>
          <w:rFonts w:asciiTheme="minorEastAsia" w:eastAsiaTheme="minorEastAsia" w:hAnsiTheme="minorEastAsia"/>
          <w:color w:val="000000" w:themeColor="text1"/>
          <w:sz w:val="22"/>
        </w:rPr>
      </w:pPr>
      <w:r w:rsidRPr="00FD74BF">
        <w:rPr>
          <w:rFonts w:asciiTheme="minorEastAsia" w:eastAsiaTheme="minorEastAsia" w:hAnsiTheme="minorEastAsia" w:hint="eastAsia"/>
          <w:color w:val="000000" w:themeColor="text1"/>
          <w:sz w:val="22"/>
        </w:rPr>
        <w:t>甲及び乙は、本受託研究の目的を達成するために必要な知識及び情報を相互に交換するものとする。</w:t>
      </w:r>
    </w:p>
    <w:p w:rsidR="004B39CF" w:rsidRPr="00FD74BF" w:rsidRDefault="004B39CF">
      <w:pPr>
        <w:spacing w:line="320" w:lineRule="exact"/>
        <w:rPr>
          <w:rFonts w:asciiTheme="minorEastAsia" w:eastAsiaTheme="minorEastAsia" w:hAnsiTheme="minorEastAsia"/>
          <w:color w:val="000000" w:themeColor="text1"/>
          <w:sz w:val="22"/>
        </w:rPr>
      </w:pPr>
    </w:p>
    <w:p w:rsidR="004B39CF" w:rsidRPr="00FD74BF" w:rsidRDefault="008B6697">
      <w:pPr>
        <w:spacing w:line="320" w:lineRule="exact"/>
        <w:rPr>
          <w:rFonts w:asciiTheme="minorEastAsia" w:eastAsiaTheme="minorEastAsia" w:hAnsiTheme="minorEastAsia"/>
          <w:color w:val="000000" w:themeColor="text1"/>
          <w:sz w:val="22"/>
        </w:rPr>
      </w:pPr>
      <w:r w:rsidRPr="00FD74BF">
        <w:rPr>
          <w:rFonts w:asciiTheme="minorEastAsia" w:eastAsiaTheme="minorEastAsia" w:hAnsiTheme="minorEastAsia" w:hint="eastAsia"/>
          <w:color w:val="000000" w:themeColor="text1"/>
          <w:sz w:val="22"/>
        </w:rPr>
        <w:t>第１</w:t>
      </w:r>
      <w:r w:rsidR="0089244A">
        <w:rPr>
          <w:rFonts w:asciiTheme="minorEastAsia" w:eastAsiaTheme="minorEastAsia" w:hAnsiTheme="minorEastAsia" w:hint="eastAsia"/>
          <w:color w:val="000000" w:themeColor="text1"/>
          <w:sz w:val="22"/>
        </w:rPr>
        <w:t>７</w:t>
      </w:r>
      <w:r w:rsidR="004B39CF" w:rsidRPr="00FD74BF">
        <w:rPr>
          <w:rFonts w:asciiTheme="minorEastAsia" w:eastAsiaTheme="minorEastAsia" w:hAnsiTheme="minorEastAsia" w:hint="eastAsia"/>
          <w:color w:val="000000" w:themeColor="text1"/>
          <w:sz w:val="22"/>
        </w:rPr>
        <w:t>条（設備等の帰属）</w:t>
      </w:r>
    </w:p>
    <w:p w:rsidR="004B39CF" w:rsidRPr="00FD74BF" w:rsidRDefault="004B39CF" w:rsidP="00D512F4">
      <w:pPr>
        <w:spacing w:line="320" w:lineRule="exact"/>
        <w:ind w:leftChars="200" w:left="420"/>
        <w:rPr>
          <w:rFonts w:asciiTheme="minorEastAsia" w:eastAsiaTheme="minorEastAsia" w:hAnsiTheme="minorEastAsia"/>
          <w:color w:val="000000" w:themeColor="text1"/>
          <w:sz w:val="22"/>
        </w:rPr>
      </w:pPr>
      <w:r w:rsidRPr="00FD74BF">
        <w:rPr>
          <w:rFonts w:asciiTheme="minorEastAsia" w:eastAsiaTheme="minorEastAsia" w:hAnsiTheme="minorEastAsia" w:hint="eastAsia"/>
          <w:color w:val="000000" w:themeColor="text1"/>
          <w:sz w:val="22"/>
        </w:rPr>
        <w:t>第４条に定められた研究経費で取得した設備、備品等の所有権は、甲に帰属するものとする。</w:t>
      </w:r>
    </w:p>
    <w:p w:rsidR="004B39CF" w:rsidRPr="00FD74BF" w:rsidRDefault="004B39CF">
      <w:pPr>
        <w:spacing w:line="320" w:lineRule="exact"/>
        <w:ind w:left="220" w:hangingChars="100" w:hanging="220"/>
        <w:rPr>
          <w:rFonts w:asciiTheme="minorEastAsia" w:eastAsiaTheme="minorEastAsia" w:hAnsiTheme="minorEastAsia"/>
          <w:color w:val="000000" w:themeColor="text1"/>
          <w:sz w:val="22"/>
        </w:rPr>
      </w:pPr>
    </w:p>
    <w:p w:rsidR="004B39CF" w:rsidRPr="00FD74BF" w:rsidRDefault="004B39CF">
      <w:pPr>
        <w:spacing w:line="320" w:lineRule="exact"/>
        <w:rPr>
          <w:rFonts w:asciiTheme="minorEastAsia" w:eastAsiaTheme="minorEastAsia" w:hAnsiTheme="minorEastAsia"/>
          <w:b/>
          <w:bCs/>
          <w:color w:val="000000" w:themeColor="text1"/>
          <w:sz w:val="22"/>
          <w:u w:val="single"/>
        </w:rPr>
      </w:pPr>
      <w:r w:rsidRPr="00FD74BF">
        <w:rPr>
          <w:rFonts w:asciiTheme="minorEastAsia" w:eastAsiaTheme="minorEastAsia" w:hAnsiTheme="minorEastAsia" w:hint="eastAsia"/>
          <w:color w:val="000000" w:themeColor="text1"/>
          <w:sz w:val="22"/>
        </w:rPr>
        <w:t>第１</w:t>
      </w:r>
      <w:r w:rsidR="0089244A">
        <w:rPr>
          <w:rFonts w:asciiTheme="minorEastAsia" w:eastAsiaTheme="minorEastAsia" w:hAnsiTheme="minorEastAsia" w:hint="eastAsia"/>
          <w:color w:val="000000" w:themeColor="text1"/>
          <w:sz w:val="22"/>
        </w:rPr>
        <w:t>８</w:t>
      </w:r>
      <w:r w:rsidRPr="00FD74BF">
        <w:rPr>
          <w:rFonts w:asciiTheme="minorEastAsia" w:eastAsiaTheme="minorEastAsia" w:hAnsiTheme="minorEastAsia" w:hint="eastAsia"/>
          <w:color w:val="000000" w:themeColor="text1"/>
          <w:sz w:val="22"/>
        </w:rPr>
        <w:t>条（設備等の返還）</w:t>
      </w:r>
    </w:p>
    <w:p w:rsidR="004B39CF" w:rsidRPr="00FD74BF" w:rsidRDefault="004B39CF" w:rsidP="00D512F4">
      <w:pPr>
        <w:spacing w:line="320" w:lineRule="exact"/>
        <w:ind w:leftChars="200" w:left="420"/>
        <w:rPr>
          <w:rFonts w:asciiTheme="minorEastAsia" w:eastAsiaTheme="minorEastAsia" w:hAnsiTheme="minorEastAsia"/>
          <w:color w:val="000000" w:themeColor="text1"/>
          <w:sz w:val="22"/>
        </w:rPr>
      </w:pPr>
      <w:r w:rsidRPr="00FD74BF">
        <w:rPr>
          <w:rFonts w:asciiTheme="minorEastAsia" w:eastAsiaTheme="minorEastAsia" w:hAnsiTheme="minorEastAsia" w:hint="eastAsia"/>
          <w:color w:val="000000" w:themeColor="text1"/>
          <w:sz w:val="22"/>
        </w:rPr>
        <w:t>本受託研究が</w:t>
      </w:r>
      <w:r w:rsidR="00A400C1" w:rsidRPr="00FD74BF">
        <w:rPr>
          <w:rFonts w:asciiTheme="minorEastAsia" w:eastAsiaTheme="minorEastAsia" w:hAnsiTheme="minorEastAsia" w:hint="eastAsia"/>
          <w:color w:val="000000" w:themeColor="text1"/>
          <w:sz w:val="22"/>
        </w:rPr>
        <w:t>終了</w:t>
      </w:r>
      <w:r w:rsidRPr="00FD74BF">
        <w:rPr>
          <w:rFonts w:asciiTheme="minorEastAsia" w:eastAsiaTheme="minorEastAsia" w:hAnsiTheme="minorEastAsia" w:hint="eastAsia"/>
          <w:color w:val="000000" w:themeColor="text1"/>
          <w:sz w:val="22"/>
        </w:rPr>
        <w:t>したときは、甲は</w:t>
      </w:r>
      <w:r w:rsidR="005A3E40" w:rsidRPr="00FD74BF">
        <w:rPr>
          <w:rFonts w:asciiTheme="minorEastAsia" w:eastAsiaTheme="minorEastAsia" w:hAnsiTheme="minorEastAsia" w:hint="eastAsia"/>
          <w:color w:val="000000" w:themeColor="text1"/>
          <w:sz w:val="22"/>
        </w:rPr>
        <w:t>、</w:t>
      </w:r>
      <w:r w:rsidRPr="00FD74BF">
        <w:rPr>
          <w:rFonts w:asciiTheme="minorEastAsia" w:eastAsiaTheme="minorEastAsia" w:hAnsiTheme="minorEastAsia" w:hint="eastAsia"/>
          <w:color w:val="000000" w:themeColor="text1"/>
          <w:sz w:val="22"/>
        </w:rPr>
        <w:t>第８条の規定に基づき本受託研究のために乙から受け入れた設備等</w:t>
      </w:r>
      <w:r w:rsidR="00922925" w:rsidRPr="00FD74BF">
        <w:rPr>
          <w:rFonts w:asciiTheme="minorEastAsia" w:eastAsiaTheme="minorEastAsia" w:hAnsiTheme="minorEastAsia" w:hint="eastAsia"/>
          <w:color w:val="000000" w:themeColor="text1"/>
          <w:sz w:val="22"/>
        </w:rPr>
        <w:t>を</w:t>
      </w:r>
      <w:r w:rsidR="005A3E40" w:rsidRPr="00FD74BF">
        <w:rPr>
          <w:rFonts w:asciiTheme="minorEastAsia" w:eastAsiaTheme="minorEastAsia" w:hAnsiTheme="minorEastAsia" w:hint="eastAsia"/>
          <w:color w:val="000000" w:themeColor="text1"/>
          <w:sz w:val="22"/>
        </w:rPr>
        <w:t>、</w:t>
      </w:r>
      <w:r w:rsidRPr="00FD74BF">
        <w:rPr>
          <w:rFonts w:asciiTheme="minorEastAsia" w:eastAsiaTheme="minorEastAsia" w:hAnsiTheme="minorEastAsia" w:hint="eastAsia"/>
          <w:color w:val="000000" w:themeColor="text1"/>
          <w:sz w:val="22"/>
        </w:rPr>
        <w:t>本受託研究終了時点の状態で乙に返還するものとする。この場合、第８条１項</w:t>
      </w:r>
      <w:r w:rsidR="005A3E40" w:rsidRPr="00FD74BF">
        <w:rPr>
          <w:rFonts w:asciiTheme="minorEastAsia" w:eastAsiaTheme="minorEastAsia" w:hAnsiTheme="minorEastAsia" w:hint="eastAsia"/>
          <w:color w:val="000000" w:themeColor="text1"/>
          <w:sz w:val="22"/>
        </w:rPr>
        <w:t>なお</w:t>
      </w:r>
      <w:r w:rsidRPr="00FD74BF">
        <w:rPr>
          <w:rFonts w:asciiTheme="minorEastAsia" w:eastAsiaTheme="minorEastAsia" w:hAnsiTheme="minorEastAsia" w:hint="eastAsia"/>
          <w:color w:val="000000" w:themeColor="text1"/>
          <w:sz w:val="22"/>
        </w:rPr>
        <w:t>書を準用するものとする。</w:t>
      </w:r>
    </w:p>
    <w:p w:rsidR="004B39CF" w:rsidRPr="00FD74BF" w:rsidRDefault="004B39CF">
      <w:pPr>
        <w:spacing w:line="320" w:lineRule="exact"/>
        <w:rPr>
          <w:rFonts w:asciiTheme="minorEastAsia" w:eastAsiaTheme="minorEastAsia" w:hAnsiTheme="minorEastAsia"/>
          <w:color w:val="000000" w:themeColor="text1"/>
          <w:sz w:val="22"/>
        </w:rPr>
      </w:pPr>
    </w:p>
    <w:p w:rsidR="004B39CF" w:rsidRPr="00FD74BF" w:rsidRDefault="004B39CF">
      <w:pPr>
        <w:spacing w:line="320" w:lineRule="exact"/>
        <w:rPr>
          <w:rFonts w:asciiTheme="minorEastAsia" w:eastAsiaTheme="minorEastAsia" w:hAnsiTheme="minorEastAsia"/>
          <w:color w:val="000000" w:themeColor="text1"/>
          <w:sz w:val="22"/>
        </w:rPr>
      </w:pPr>
      <w:r w:rsidRPr="00FD74BF">
        <w:rPr>
          <w:rFonts w:asciiTheme="minorEastAsia" w:eastAsiaTheme="minorEastAsia" w:hAnsiTheme="minorEastAsia" w:hint="eastAsia"/>
          <w:color w:val="000000" w:themeColor="text1"/>
          <w:sz w:val="22"/>
        </w:rPr>
        <w:t>第</w:t>
      </w:r>
      <w:r w:rsidR="0089244A">
        <w:rPr>
          <w:rFonts w:asciiTheme="minorEastAsia" w:eastAsiaTheme="minorEastAsia" w:hAnsiTheme="minorEastAsia" w:hint="eastAsia"/>
          <w:color w:val="000000" w:themeColor="text1"/>
          <w:sz w:val="22"/>
        </w:rPr>
        <w:t>１９</w:t>
      </w:r>
      <w:r w:rsidRPr="00FD74BF">
        <w:rPr>
          <w:rFonts w:asciiTheme="minorEastAsia" w:eastAsiaTheme="minorEastAsia" w:hAnsiTheme="minorEastAsia" w:hint="eastAsia"/>
          <w:color w:val="000000" w:themeColor="text1"/>
          <w:sz w:val="22"/>
        </w:rPr>
        <w:t>条（本受託研究の中止又は期間の延長）</w:t>
      </w:r>
    </w:p>
    <w:p w:rsidR="004B39CF" w:rsidRPr="00FD74BF" w:rsidRDefault="004B39CF" w:rsidP="00D512F4">
      <w:pPr>
        <w:spacing w:line="320" w:lineRule="exact"/>
        <w:ind w:leftChars="200" w:left="420"/>
        <w:rPr>
          <w:rFonts w:asciiTheme="minorEastAsia" w:eastAsiaTheme="minorEastAsia" w:hAnsiTheme="minorEastAsia"/>
          <w:color w:val="000000" w:themeColor="text1"/>
          <w:sz w:val="22"/>
        </w:rPr>
      </w:pPr>
      <w:r w:rsidRPr="00FD74BF">
        <w:rPr>
          <w:rFonts w:asciiTheme="minorEastAsia" w:eastAsiaTheme="minorEastAsia" w:hAnsiTheme="minorEastAsia" w:hint="eastAsia"/>
          <w:color w:val="000000" w:themeColor="text1"/>
          <w:sz w:val="22"/>
        </w:rPr>
        <w:t>天災その他研究遂行上やむを得ない理由があるときは、甲</w:t>
      </w:r>
      <w:r w:rsidR="006B58EC" w:rsidRPr="00FD74BF">
        <w:rPr>
          <w:rFonts w:asciiTheme="minorEastAsia" w:eastAsiaTheme="minorEastAsia" w:hAnsiTheme="minorEastAsia" w:hint="eastAsia"/>
          <w:color w:val="000000" w:themeColor="text1"/>
          <w:sz w:val="22"/>
        </w:rPr>
        <w:t>及び</w:t>
      </w:r>
      <w:r w:rsidRPr="00FD74BF">
        <w:rPr>
          <w:rFonts w:asciiTheme="minorEastAsia" w:eastAsiaTheme="minorEastAsia" w:hAnsiTheme="minorEastAsia" w:hint="eastAsia"/>
          <w:color w:val="000000" w:themeColor="text1"/>
          <w:sz w:val="22"/>
        </w:rPr>
        <w:t>乙</w:t>
      </w:r>
      <w:r w:rsidR="006B58EC" w:rsidRPr="00FD74BF">
        <w:rPr>
          <w:rFonts w:asciiTheme="minorEastAsia" w:eastAsiaTheme="minorEastAsia" w:hAnsiTheme="minorEastAsia" w:hint="eastAsia"/>
          <w:color w:val="000000" w:themeColor="text1"/>
          <w:sz w:val="22"/>
        </w:rPr>
        <w:t>は、</w:t>
      </w:r>
      <w:r w:rsidRPr="00FD74BF">
        <w:rPr>
          <w:rFonts w:asciiTheme="minorEastAsia" w:eastAsiaTheme="minorEastAsia" w:hAnsiTheme="minorEastAsia" w:hint="eastAsia"/>
          <w:color w:val="000000" w:themeColor="text1"/>
          <w:sz w:val="22"/>
        </w:rPr>
        <w:t>協議のうえ、本受託研究を中止し又は研究期間を延長する</w:t>
      </w:r>
      <w:r w:rsidR="00922925" w:rsidRPr="00FD74BF">
        <w:rPr>
          <w:rFonts w:asciiTheme="minorEastAsia" w:eastAsiaTheme="minorEastAsia" w:hAnsiTheme="minorEastAsia" w:hint="eastAsia"/>
          <w:color w:val="000000" w:themeColor="text1"/>
          <w:sz w:val="22"/>
        </w:rPr>
        <w:t>ものとする。</w:t>
      </w:r>
    </w:p>
    <w:p w:rsidR="004B39CF" w:rsidRPr="00FD74BF" w:rsidRDefault="004B39CF">
      <w:pPr>
        <w:spacing w:line="320" w:lineRule="exact"/>
        <w:rPr>
          <w:rFonts w:asciiTheme="minorEastAsia" w:eastAsiaTheme="minorEastAsia" w:hAnsiTheme="minorEastAsia"/>
          <w:color w:val="000000" w:themeColor="text1"/>
          <w:sz w:val="22"/>
        </w:rPr>
      </w:pPr>
    </w:p>
    <w:p w:rsidR="004B39CF" w:rsidRPr="00FD74BF" w:rsidRDefault="004B39CF">
      <w:pPr>
        <w:spacing w:line="320" w:lineRule="exact"/>
        <w:rPr>
          <w:rFonts w:asciiTheme="minorEastAsia" w:eastAsiaTheme="minorEastAsia" w:hAnsiTheme="minorEastAsia"/>
          <w:color w:val="000000" w:themeColor="text1"/>
          <w:sz w:val="22"/>
        </w:rPr>
      </w:pPr>
      <w:r w:rsidRPr="00FD74BF">
        <w:rPr>
          <w:rFonts w:asciiTheme="minorEastAsia" w:eastAsiaTheme="minorEastAsia" w:hAnsiTheme="minorEastAsia" w:hint="eastAsia"/>
          <w:color w:val="000000" w:themeColor="text1"/>
          <w:sz w:val="22"/>
        </w:rPr>
        <w:t>第</w:t>
      </w:r>
      <w:r w:rsidR="008B6697" w:rsidRPr="00FD74BF">
        <w:rPr>
          <w:rFonts w:asciiTheme="minorEastAsia" w:eastAsiaTheme="minorEastAsia" w:hAnsiTheme="minorEastAsia" w:hint="eastAsia"/>
          <w:color w:val="000000" w:themeColor="text1"/>
          <w:sz w:val="22"/>
        </w:rPr>
        <w:t>２</w:t>
      </w:r>
      <w:r w:rsidR="0089244A">
        <w:rPr>
          <w:rFonts w:asciiTheme="minorEastAsia" w:eastAsiaTheme="minorEastAsia" w:hAnsiTheme="minorEastAsia" w:hint="eastAsia"/>
          <w:color w:val="000000" w:themeColor="text1"/>
          <w:sz w:val="22"/>
        </w:rPr>
        <w:t>０</w:t>
      </w:r>
      <w:r w:rsidRPr="00FD74BF">
        <w:rPr>
          <w:rFonts w:asciiTheme="minorEastAsia" w:eastAsiaTheme="minorEastAsia" w:hAnsiTheme="minorEastAsia" w:hint="eastAsia"/>
          <w:color w:val="000000" w:themeColor="text1"/>
          <w:sz w:val="22"/>
        </w:rPr>
        <w:t>条（研究の中止等に伴う研究経費の取扱い）</w:t>
      </w:r>
    </w:p>
    <w:p w:rsidR="004B39CF" w:rsidRPr="00FD74BF" w:rsidRDefault="004B39CF" w:rsidP="00D512F4">
      <w:pPr>
        <w:spacing w:line="320" w:lineRule="exact"/>
        <w:ind w:leftChars="200" w:left="420"/>
        <w:rPr>
          <w:rFonts w:asciiTheme="minorEastAsia" w:eastAsiaTheme="minorEastAsia" w:hAnsiTheme="minorEastAsia"/>
          <w:color w:val="000000" w:themeColor="text1"/>
          <w:sz w:val="22"/>
        </w:rPr>
      </w:pPr>
      <w:r w:rsidRPr="00FD74BF">
        <w:rPr>
          <w:rFonts w:asciiTheme="minorEastAsia" w:eastAsiaTheme="minorEastAsia" w:hAnsiTheme="minorEastAsia" w:hint="eastAsia"/>
          <w:color w:val="000000" w:themeColor="text1"/>
          <w:sz w:val="22"/>
        </w:rPr>
        <w:t>前条の規定により、本受託研究を中止した場合において、第４条の規定により納付された研究経費に不用が生じた場合は、甲は</w:t>
      </w:r>
      <w:r w:rsidR="005A3E40" w:rsidRPr="00FD74BF">
        <w:rPr>
          <w:rFonts w:asciiTheme="minorEastAsia" w:eastAsiaTheme="minorEastAsia" w:hAnsiTheme="minorEastAsia" w:hint="eastAsia"/>
          <w:color w:val="000000" w:themeColor="text1"/>
          <w:sz w:val="22"/>
        </w:rPr>
        <w:t>、</w:t>
      </w:r>
      <w:r w:rsidRPr="00FD74BF">
        <w:rPr>
          <w:rFonts w:asciiTheme="minorEastAsia" w:eastAsiaTheme="minorEastAsia" w:hAnsiTheme="minorEastAsia" w:hint="eastAsia"/>
          <w:color w:val="000000" w:themeColor="text1"/>
          <w:sz w:val="22"/>
        </w:rPr>
        <w:t>不用となった額の範囲内で</w:t>
      </w:r>
      <w:r w:rsidR="005A3E40" w:rsidRPr="00FD74BF">
        <w:rPr>
          <w:rFonts w:asciiTheme="minorEastAsia" w:eastAsiaTheme="minorEastAsia" w:hAnsiTheme="minorEastAsia" w:hint="eastAsia"/>
          <w:color w:val="000000" w:themeColor="text1"/>
          <w:sz w:val="22"/>
        </w:rPr>
        <w:t>、</w:t>
      </w:r>
      <w:r w:rsidRPr="00FD74BF">
        <w:rPr>
          <w:rFonts w:asciiTheme="minorEastAsia" w:eastAsiaTheme="minorEastAsia" w:hAnsiTheme="minorEastAsia" w:hint="eastAsia"/>
          <w:color w:val="000000" w:themeColor="text1"/>
          <w:sz w:val="22"/>
        </w:rPr>
        <w:t>その全部又は一部を乙に返還することができる。</w:t>
      </w:r>
    </w:p>
    <w:p w:rsidR="004B39CF" w:rsidRPr="00FD74BF" w:rsidRDefault="004B39CF">
      <w:pPr>
        <w:spacing w:line="320" w:lineRule="exact"/>
        <w:ind w:left="440" w:hangingChars="200" w:hanging="440"/>
        <w:rPr>
          <w:rFonts w:asciiTheme="minorEastAsia" w:eastAsiaTheme="minorEastAsia" w:hAnsiTheme="minorEastAsia"/>
          <w:color w:val="000000" w:themeColor="text1"/>
          <w:sz w:val="22"/>
        </w:rPr>
      </w:pPr>
    </w:p>
    <w:p w:rsidR="00791AF6" w:rsidRPr="00791AF6" w:rsidRDefault="00791AF6" w:rsidP="00791AF6">
      <w:pPr>
        <w:spacing w:line="320" w:lineRule="exact"/>
        <w:ind w:left="440" w:hangingChars="200" w:hanging="440"/>
        <w:rPr>
          <w:rFonts w:asciiTheme="minorEastAsia" w:eastAsiaTheme="minorEastAsia" w:hAnsiTheme="minorEastAsia"/>
          <w:color w:val="000000" w:themeColor="text1"/>
          <w:sz w:val="22"/>
        </w:rPr>
      </w:pPr>
      <w:r w:rsidRPr="00791AF6">
        <w:rPr>
          <w:rFonts w:asciiTheme="minorEastAsia" w:eastAsiaTheme="minorEastAsia" w:hAnsiTheme="minorEastAsia" w:hint="eastAsia"/>
          <w:color w:val="000000" w:themeColor="text1"/>
          <w:sz w:val="22"/>
        </w:rPr>
        <w:t>第２１条（有効期間）</w:t>
      </w:r>
    </w:p>
    <w:p w:rsidR="004B39CF" w:rsidRPr="00FD74BF" w:rsidRDefault="00791AF6" w:rsidP="00D512F4">
      <w:pPr>
        <w:spacing w:line="320" w:lineRule="exact"/>
        <w:ind w:leftChars="200" w:left="420"/>
        <w:rPr>
          <w:rFonts w:asciiTheme="minorEastAsia" w:eastAsiaTheme="minorEastAsia" w:hAnsiTheme="minorEastAsia"/>
          <w:color w:val="000000" w:themeColor="text1"/>
          <w:sz w:val="22"/>
        </w:rPr>
      </w:pPr>
      <w:r w:rsidRPr="00791AF6">
        <w:rPr>
          <w:rFonts w:asciiTheme="minorEastAsia" w:eastAsiaTheme="minorEastAsia" w:hAnsiTheme="minorEastAsia" w:hint="eastAsia"/>
          <w:color w:val="000000" w:themeColor="text1"/>
          <w:sz w:val="22"/>
        </w:rPr>
        <w:t>本契約は、第３条で定めた本受託研究の実施期間中有効とする。なお、本契約終了後も、第１０条乃至１３条、第１８条、第２０条及び第２２条の規定は、有効に存続するものと</w:t>
      </w:r>
      <w:r w:rsidRPr="00791AF6">
        <w:rPr>
          <w:rFonts w:asciiTheme="minorEastAsia" w:eastAsiaTheme="minorEastAsia" w:hAnsiTheme="minorEastAsia" w:hint="eastAsia"/>
          <w:color w:val="000000" w:themeColor="text1"/>
          <w:sz w:val="22"/>
        </w:rPr>
        <w:lastRenderedPageBreak/>
        <w:t>し、第５条及び第６条の規定は、本契約終了後</w:t>
      </w:r>
      <w:r>
        <w:rPr>
          <w:rFonts w:asciiTheme="minorEastAsia" w:eastAsiaTheme="minorEastAsia" w:hAnsiTheme="minorEastAsia" w:hint="eastAsia"/>
          <w:color w:val="000000" w:themeColor="text1"/>
          <w:sz w:val="22"/>
        </w:rPr>
        <w:t>〇</w:t>
      </w:r>
      <w:r w:rsidRPr="00791AF6">
        <w:rPr>
          <w:rFonts w:asciiTheme="minorEastAsia" w:eastAsiaTheme="minorEastAsia" w:hAnsiTheme="minorEastAsia" w:hint="eastAsia"/>
          <w:color w:val="000000" w:themeColor="text1"/>
          <w:sz w:val="22"/>
        </w:rPr>
        <w:t>年間に限り有効に存続する。</w:t>
      </w:r>
    </w:p>
    <w:p w:rsidR="004B39CF" w:rsidRPr="00FD74BF" w:rsidRDefault="004B39CF">
      <w:pPr>
        <w:spacing w:line="320" w:lineRule="exact"/>
        <w:ind w:left="440" w:hangingChars="200" w:hanging="440"/>
        <w:rPr>
          <w:rFonts w:asciiTheme="minorEastAsia" w:eastAsiaTheme="minorEastAsia" w:hAnsiTheme="minorEastAsia"/>
          <w:color w:val="000000" w:themeColor="text1"/>
          <w:sz w:val="22"/>
        </w:rPr>
      </w:pPr>
    </w:p>
    <w:p w:rsidR="004B39CF" w:rsidRPr="00FD74BF" w:rsidRDefault="004B39CF">
      <w:pPr>
        <w:spacing w:line="320" w:lineRule="exact"/>
        <w:rPr>
          <w:rFonts w:asciiTheme="minorEastAsia" w:eastAsiaTheme="minorEastAsia" w:hAnsiTheme="minorEastAsia"/>
          <w:color w:val="000000" w:themeColor="text1"/>
          <w:sz w:val="22"/>
        </w:rPr>
      </w:pPr>
      <w:r w:rsidRPr="00FD74BF">
        <w:rPr>
          <w:rFonts w:asciiTheme="minorEastAsia" w:eastAsiaTheme="minorEastAsia" w:hAnsiTheme="minorEastAsia" w:hint="eastAsia"/>
          <w:color w:val="000000" w:themeColor="text1"/>
          <w:sz w:val="22"/>
        </w:rPr>
        <w:t>第２</w:t>
      </w:r>
      <w:r w:rsidR="0089244A">
        <w:rPr>
          <w:rFonts w:asciiTheme="minorEastAsia" w:eastAsiaTheme="minorEastAsia" w:hAnsiTheme="minorEastAsia" w:hint="eastAsia"/>
          <w:color w:val="000000" w:themeColor="text1"/>
          <w:sz w:val="22"/>
        </w:rPr>
        <w:t>２</w:t>
      </w:r>
      <w:r w:rsidRPr="00FD74BF">
        <w:rPr>
          <w:rFonts w:asciiTheme="minorEastAsia" w:eastAsiaTheme="minorEastAsia" w:hAnsiTheme="minorEastAsia" w:hint="eastAsia"/>
          <w:color w:val="000000" w:themeColor="text1"/>
          <w:sz w:val="22"/>
        </w:rPr>
        <w:t>条（協議）</w:t>
      </w:r>
    </w:p>
    <w:p w:rsidR="004B39CF" w:rsidRPr="00FD74BF" w:rsidRDefault="004B39CF">
      <w:pPr>
        <w:spacing w:line="320" w:lineRule="exact"/>
        <w:ind w:left="440" w:hangingChars="200" w:hanging="440"/>
        <w:rPr>
          <w:rFonts w:asciiTheme="minorEastAsia" w:eastAsiaTheme="minorEastAsia" w:hAnsiTheme="minorEastAsia"/>
          <w:color w:val="000000" w:themeColor="text1"/>
          <w:sz w:val="22"/>
        </w:rPr>
      </w:pPr>
      <w:r w:rsidRPr="00FD74BF">
        <w:rPr>
          <w:rFonts w:asciiTheme="minorEastAsia" w:eastAsiaTheme="minorEastAsia" w:hAnsiTheme="minorEastAsia" w:hint="eastAsia"/>
          <w:color w:val="000000" w:themeColor="text1"/>
          <w:sz w:val="22"/>
        </w:rPr>
        <w:t>１．本契約に定めのない事項又は本契約の解釈に疑義を生じた事項については、甲</w:t>
      </w:r>
      <w:r w:rsidR="00E41A18" w:rsidRPr="00FD74BF">
        <w:rPr>
          <w:rFonts w:asciiTheme="minorEastAsia" w:eastAsiaTheme="minorEastAsia" w:hAnsiTheme="minorEastAsia" w:hint="eastAsia"/>
          <w:color w:val="000000" w:themeColor="text1"/>
          <w:sz w:val="22"/>
        </w:rPr>
        <w:t>及び</w:t>
      </w:r>
      <w:r w:rsidRPr="00FD74BF">
        <w:rPr>
          <w:rFonts w:asciiTheme="minorEastAsia" w:eastAsiaTheme="minorEastAsia" w:hAnsiTheme="minorEastAsia" w:hint="eastAsia"/>
          <w:color w:val="000000" w:themeColor="text1"/>
          <w:sz w:val="22"/>
        </w:rPr>
        <w:t>乙</w:t>
      </w:r>
      <w:r w:rsidR="00E41A18" w:rsidRPr="00FD74BF">
        <w:rPr>
          <w:rFonts w:asciiTheme="minorEastAsia" w:eastAsiaTheme="minorEastAsia" w:hAnsiTheme="minorEastAsia" w:hint="eastAsia"/>
          <w:color w:val="000000" w:themeColor="text1"/>
          <w:sz w:val="22"/>
        </w:rPr>
        <w:t>は、</w:t>
      </w:r>
      <w:r w:rsidRPr="00FD74BF">
        <w:rPr>
          <w:rFonts w:asciiTheme="minorEastAsia" w:eastAsiaTheme="minorEastAsia" w:hAnsiTheme="minorEastAsia" w:hint="eastAsia"/>
          <w:color w:val="000000" w:themeColor="text1"/>
          <w:sz w:val="22"/>
        </w:rPr>
        <w:t>誠意をもって協議のうえ</w:t>
      </w:r>
      <w:r w:rsidR="00E41A18" w:rsidRPr="00FD74BF">
        <w:rPr>
          <w:rFonts w:asciiTheme="minorEastAsia" w:eastAsiaTheme="minorEastAsia" w:hAnsiTheme="minorEastAsia" w:hint="eastAsia"/>
          <w:color w:val="000000" w:themeColor="text1"/>
          <w:sz w:val="22"/>
        </w:rPr>
        <w:t>、</w:t>
      </w:r>
      <w:r w:rsidR="00E80D64" w:rsidRPr="00FD74BF">
        <w:rPr>
          <w:rFonts w:asciiTheme="minorEastAsia" w:eastAsiaTheme="minorEastAsia" w:hAnsiTheme="minorEastAsia" w:hint="eastAsia"/>
          <w:color w:val="000000" w:themeColor="text1"/>
          <w:sz w:val="22"/>
        </w:rPr>
        <w:t>解決</w:t>
      </w:r>
      <w:r w:rsidR="00E41A18" w:rsidRPr="00FD74BF">
        <w:rPr>
          <w:rFonts w:asciiTheme="minorEastAsia" w:eastAsiaTheme="minorEastAsia" w:hAnsiTheme="minorEastAsia" w:hint="eastAsia"/>
          <w:color w:val="000000" w:themeColor="text1"/>
          <w:sz w:val="22"/>
        </w:rPr>
        <w:t>を図る</w:t>
      </w:r>
      <w:r w:rsidRPr="00FD74BF">
        <w:rPr>
          <w:rFonts w:asciiTheme="minorEastAsia" w:eastAsiaTheme="minorEastAsia" w:hAnsiTheme="minorEastAsia" w:hint="eastAsia"/>
          <w:color w:val="000000" w:themeColor="text1"/>
          <w:sz w:val="22"/>
        </w:rPr>
        <w:t>ものとする。</w:t>
      </w:r>
    </w:p>
    <w:p w:rsidR="004B39CF" w:rsidRPr="00FD74BF" w:rsidRDefault="004B39CF">
      <w:pPr>
        <w:spacing w:line="320" w:lineRule="exact"/>
        <w:ind w:left="440" w:hangingChars="200" w:hanging="440"/>
        <w:rPr>
          <w:rFonts w:asciiTheme="minorEastAsia" w:eastAsiaTheme="minorEastAsia" w:hAnsiTheme="minorEastAsia"/>
          <w:color w:val="000000" w:themeColor="text1"/>
          <w:sz w:val="22"/>
        </w:rPr>
      </w:pPr>
      <w:r w:rsidRPr="00FD74BF">
        <w:rPr>
          <w:rFonts w:asciiTheme="minorEastAsia" w:eastAsiaTheme="minorEastAsia" w:hAnsiTheme="minorEastAsia" w:hint="eastAsia"/>
          <w:color w:val="000000" w:themeColor="text1"/>
          <w:sz w:val="22"/>
        </w:rPr>
        <w:t>２．前項の協議にては解決</w:t>
      </w:r>
      <w:r w:rsidR="00E80D64" w:rsidRPr="00FD74BF">
        <w:rPr>
          <w:rFonts w:asciiTheme="minorEastAsia" w:eastAsiaTheme="minorEastAsia" w:hAnsiTheme="minorEastAsia" w:hint="eastAsia"/>
          <w:color w:val="000000" w:themeColor="text1"/>
          <w:sz w:val="22"/>
        </w:rPr>
        <w:t>が得られず、</w:t>
      </w:r>
      <w:r w:rsidRPr="00FD74BF">
        <w:rPr>
          <w:rFonts w:asciiTheme="minorEastAsia" w:eastAsiaTheme="minorEastAsia" w:hAnsiTheme="minorEastAsia" w:hint="eastAsia"/>
          <w:color w:val="000000" w:themeColor="text1"/>
          <w:sz w:val="22"/>
        </w:rPr>
        <w:t>裁判による解決を</w:t>
      </w:r>
      <w:r w:rsidR="00E80D64" w:rsidRPr="00FD74BF">
        <w:rPr>
          <w:rFonts w:asciiTheme="minorEastAsia" w:eastAsiaTheme="minorEastAsia" w:hAnsiTheme="minorEastAsia" w:hint="eastAsia"/>
          <w:color w:val="000000" w:themeColor="text1"/>
          <w:sz w:val="22"/>
        </w:rPr>
        <w:t>行うときは</w:t>
      </w:r>
      <w:r w:rsidRPr="00FD74BF">
        <w:rPr>
          <w:rFonts w:asciiTheme="minorEastAsia" w:eastAsiaTheme="minorEastAsia" w:hAnsiTheme="minorEastAsia" w:hint="eastAsia"/>
          <w:color w:val="000000" w:themeColor="text1"/>
          <w:sz w:val="22"/>
        </w:rPr>
        <w:t>、</w:t>
      </w:r>
      <w:r w:rsidR="00B71A09" w:rsidRPr="00FD74BF">
        <w:rPr>
          <w:rFonts w:asciiTheme="minorEastAsia" w:eastAsiaTheme="minorEastAsia" w:hAnsiTheme="minorEastAsia" w:hint="eastAsia"/>
          <w:color w:val="000000" w:themeColor="text1"/>
          <w:sz w:val="22"/>
        </w:rPr>
        <w:t>山口</w:t>
      </w:r>
      <w:r w:rsidRPr="00FD74BF">
        <w:rPr>
          <w:rFonts w:asciiTheme="minorEastAsia" w:eastAsiaTheme="minorEastAsia" w:hAnsiTheme="minorEastAsia" w:hint="eastAsia"/>
          <w:color w:val="000000" w:themeColor="text1"/>
          <w:sz w:val="22"/>
        </w:rPr>
        <w:t>地方裁判所を</w:t>
      </w:r>
      <w:r w:rsidR="006717E4" w:rsidRPr="00FD74BF">
        <w:rPr>
          <w:rFonts w:asciiTheme="minorEastAsia" w:eastAsiaTheme="minorEastAsia" w:hAnsiTheme="minorEastAsia" w:hint="eastAsia"/>
          <w:color w:val="000000" w:themeColor="text1"/>
          <w:sz w:val="22"/>
        </w:rPr>
        <w:t>専属的合意</w:t>
      </w:r>
      <w:r w:rsidRPr="00FD74BF">
        <w:rPr>
          <w:rFonts w:asciiTheme="minorEastAsia" w:eastAsiaTheme="minorEastAsia" w:hAnsiTheme="minorEastAsia" w:hint="eastAsia"/>
          <w:color w:val="000000" w:themeColor="text1"/>
          <w:sz w:val="22"/>
        </w:rPr>
        <w:t>管轄裁判所とする。</w:t>
      </w:r>
    </w:p>
    <w:p w:rsidR="004B39CF" w:rsidRPr="00FD74BF" w:rsidRDefault="004B39CF">
      <w:pPr>
        <w:spacing w:line="320" w:lineRule="exact"/>
        <w:rPr>
          <w:rFonts w:asciiTheme="minorEastAsia" w:eastAsiaTheme="minorEastAsia" w:hAnsiTheme="minorEastAsia"/>
          <w:color w:val="000000" w:themeColor="text1"/>
          <w:sz w:val="22"/>
        </w:rPr>
      </w:pPr>
    </w:p>
    <w:p w:rsidR="004B39CF" w:rsidRPr="00FD74BF" w:rsidRDefault="004B39CF">
      <w:pPr>
        <w:spacing w:line="320" w:lineRule="exact"/>
        <w:rPr>
          <w:rFonts w:asciiTheme="minorEastAsia" w:eastAsiaTheme="minorEastAsia" w:hAnsiTheme="minorEastAsia"/>
          <w:color w:val="000000" w:themeColor="text1"/>
          <w:sz w:val="22"/>
        </w:rPr>
      </w:pPr>
    </w:p>
    <w:p w:rsidR="004B39CF" w:rsidRPr="00FD74BF" w:rsidRDefault="004B39CF" w:rsidP="007B6945">
      <w:pPr>
        <w:spacing w:line="320" w:lineRule="exact"/>
        <w:rPr>
          <w:rFonts w:asciiTheme="minorEastAsia" w:eastAsiaTheme="minorEastAsia" w:hAnsiTheme="minorEastAsia"/>
          <w:color w:val="000000" w:themeColor="text1"/>
          <w:sz w:val="22"/>
        </w:rPr>
      </w:pPr>
      <w:r w:rsidRPr="00FD74BF">
        <w:rPr>
          <w:rFonts w:asciiTheme="minorEastAsia" w:eastAsiaTheme="minorEastAsia" w:hAnsiTheme="minorEastAsia" w:hint="eastAsia"/>
          <w:color w:val="000000" w:themeColor="text1"/>
          <w:sz w:val="22"/>
        </w:rPr>
        <w:t xml:space="preserve">　本契約締結の証として、本書２通を作成し、甲乙</w:t>
      </w:r>
      <w:r w:rsidR="00F14A81" w:rsidRPr="00FD74BF">
        <w:rPr>
          <w:rFonts w:asciiTheme="minorEastAsia" w:eastAsiaTheme="minorEastAsia" w:hAnsiTheme="minorEastAsia" w:hint="eastAsia"/>
          <w:color w:val="000000" w:themeColor="text1"/>
          <w:sz w:val="22"/>
        </w:rPr>
        <w:t>それぞれ</w:t>
      </w:r>
      <w:r w:rsidRPr="00FD74BF">
        <w:rPr>
          <w:rFonts w:asciiTheme="minorEastAsia" w:eastAsiaTheme="minorEastAsia" w:hAnsiTheme="minorEastAsia" w:hint="eastAsia"/>
          <w:color w:val="000000" w:themeColor="text1"/>
          <w:sz w:val="22"/>
        </w:rPr>
        <w:t>記名押印の</w:t>
      </w:r>
      <w:r w:rsidR="006B58EC" w:rsidRPr="00FD74BF">
        <w:rPr>
          <w:rFonts w:asciiTheme="minorEastAsia" w:eastAsiaTheme="minorEastAsia" w:hAnsiTheme="minorEastAsia" w:hint="eastAsia"/>
          <w:color w:val="000000" w:themeColor="text1"/>
          <w:sz w:val="22"/>
        </w:rPr>
        <w:t>うえ</w:t>
      </w:r>
      <w:r w:rsidRPr="00FD74BF">
        <w:rPr>
          <w:rFonts w:asciiTheme="minorEastAsia" w:eastAsiaTheme="minorEastAsia" w:hAnsiTheme="minorEastAsia" w:hint="eastAsia"/>
          <w:color w:val="000000" w:themeColor="text1"/>
          <w:sz w:val="22"/>
        </w:rPr>
        <w:t>各１通を保有するものとする。</w:t>
      </w:r>
    </w:p>
    <w:p w:rsidR="004B39CF" w:rsidRPr="00FD74BF" w:rsidRDefault="004B39CF">
      <w:pPr>
        <w:spacing w:line="320" w:lineRule="exact"/>
        <w:rPr>
          <w:rFonts w:asciiTheme="minorEastAsia" w:eastAsiaTheme="minorEastAsia" w:hAnsiTheme="minorEastAsia"/>
          <w:color w:val="000000" w:themeColor="text1"/>
          <w:sz w:val="22"/>
        </w:rPr>
      </w:pPr>
    </w:p>
    <w:p w:rsidR="004B39CF" w:rsidRPr="00FD74BF" w:rsidRDefault="000A1D28">
      <w:pPr>
        <w:spacing w:line="32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２０</w:t>
      </w:r>
      <w:r w:rsidR="00B71A09" w:rsidRPr="00FD74BF">
        <w:rPr>
          <w:rFonts w:asciiTheme="minorEastAsia" w:eastAsiaTheme="minorEastAsia" w:hAnsiTheme="minorEastAsia" w:hint="eastAsia"/>
          <w:color w:val="000000" w:themeColor="text1"/>
          <w:sz w:val="22"/>
        </w:rPr>
        <w:t xml:space="preserve">　</w:t>
      </w:r>
      <w:r w:rsidR="00B71A09" w:rsidRPr="00FD74BF">
        <w:rPr>
          <w:rFonts w:asciiTheme="minorEastAsia" w:eastAsiaTheme="minorEastAsia" w:hAnsiTheme="minorEastAsia"/>
          <w:color w:val="000000" w:themeColor="text1"/>
          <w:sz w:val="22"/>
        </w:rPr>
        <w:t xml:space="preserve">　</w:t>
      </w:r>
      <w:r w:rsidR="004B39CF" w:rsidRPr="00FD74BF">
        <w:rPr>
          <w:rFonts w:asciiTheme="minorEastAsia" w:eastAsiaTheme="minorEastAsia" w:hAnsiTheme="minorEastAsia" w:hint="eastAsia"/>
          <w:color w:val="000000" w:themeColor="text1"/>
          <w:sz w:val="22"/>
        </w:rPr>
        <w:t>年　　　月　　　日</w:t>
      </w:r>
    </w:p>
    <w:p w:rsidR="00B71A09" w:rsidRPr="00FD74BF" w:rsidRDefault="00B71A09" w:rsidP="00B71A09">
      <w:pPr>
        <w:spacing w:line="320" w:lineRule="exact"/>
        <w:rPr>
          <w:rFonts w:ascii="ＭＳ 明朝" w:hAnsi="ＭＳ 明朝"/>
          <w:color w:val="000000" w:themeColor="text1"/>
        </w:rPr>
      </w:pPr>
    </w:p>
    <w:p w:rsidR="00B71A09" w:rsidRPr="00FD74BF" w:rsidRDefault="00B71A09" w:rsidP="00B71A09">
      <w:pPr>
        <w:spacing w:line="320" w:lineRule="exact"/>
        <w:rPr>
          <w:rFonts w:ascii="ＭＳ 明朝" w:hAnsi="ＭＳ 明朝"/>
          <w:b/>
          <w:bCs/>
          <w:color w:val="000000" w:themeColor="text1"/>
          <w:u w:val="single"/>
        </w:rPr>
      </w:pPr>
      <w:r w:rsidRPr="00FD74BF">
        <w:rPr>
          <w:rFonts w:ascii="ＭＳ 明朝" w:hAnsi="ＭＳ 明朝" w:hint="eastAsia"/>
          <w:color w:val="000000" w:themeColor="text1"/>
        </w:rPr>
        <w:t xml:space="preserve">　　　　　　　　　　　　　　　　　　　　　</w:t>
      </w:r>
    </w:p>
    <w:p w:rsidR="00B71A09" w:rsidRPr="00FD74BF" w:rsidRDefault="00B71A09" w:rsidP="00B71A09">
      <w:pPr>
        <w:spacing w:line="320" w:lineRule="exact"/>
        <w:ind w:firstLineChars="1700" w:firstLine="3570"/>
        <w:rPr>
          <w:rFonts w:ascii="ＭＳ 明朝" w:hAnsi="ＭＳ 明朝"/>
          <w:color w:val="000000" w:themeColor="text1"/>
        </w:rPr>
      </w:pPr>
      <w:r w:rsidRPr="00FD74BF">
        <w:rPr>
          <w:rFonts w:ascii="ＭＳ 明朝" w:hAnsi="ＭＳ 明朝" w:hint="eastAsia"/>
          <w:color w:val="000000" w:themeColor="text1"/>
        </w:rPr>
        <w:t xml:space="preserve">　　　山口県</w:t>
      </w:r>
      <w:r w:rsidRPr="00FD74BF">
        <w:rPr>
          <w:rFonts w:ascii="ＭＳ 明朝" w:hAnsi="ＭＳ 明朝"/>
          <w:color w:val="000000" w:themeColor="text1"/>
        </w:rPr>
        <w:t>山陽小野田市大学通</w:t>
      </w:r>
      <w:r w:rsidRPr="00FD74BF">
        <w:rPr>
          <w:rFonts w:ascii="ＭＳ 明朝" w:hAnsi="ＭＳ 明朝" w:hint="eastAsia"/>
          <w:color w:val="000000" w:themeColor="text1"/>
        </w:rPr>
        <w:t>一丁目</w:t>
      </w:r>
      <w:r w:rsidRPr="00FD74BF">
        <w:rPr>
          <w:rFonts w:ascii="ＭＳ 明朝" w:hAnsi="ＭＳ 明朝"/>
          <w:color w:val="000000" w:themeColor="text1"/>
        </w:rPr>
        <w:t>1番1号</w:t>
      </w:r>
    </w:p>
    <w:p w:rsidR="00B71A09" w:rsidRPr="00FD74BF" w:rsidRDefault="00B71A09" w:rsidP="00B71A09">
      <w:pPr>
        <w:spacing w:line="320" w:lineRule="exact"/>
        <w:rPr>
          <w:rFonts w:ascii="ＭＳ 明朝" w:hAnsi="ＭＳ 明朝"/>
          <w:color w:val="000000" w:themeColor="text1"/>
        </w:rPr>
      </w:pPr>
      <w:r w:rsidRPr="00FD74BF">
        <w:rPr>
          <w:rFonts w:ascii="ＭＳ 明朝" w:hAnsi="ＭＳ 明朝" w:hint="eastAsia"/>
          <w:color w:val="000000" w:themeColor="text1"/>
        </w:rPr>
        <w:t xml:space="preserve">　　　　　　　　　　　　　　　　甲　　　公立</w:t>
      </w:r>
      <w:r w:rsidRPr="00FD74BF">
        <w:rPr>
          <w:rFonts w:ascii="ＭＳ 明朝" w:hAnsi="ＭＳ 明朝"/>
          <w:color w:val="000000" w:themeColor="text1"/>
        </w:rPr>
        <w:t>大学</w:t>
      </w:r>
      <w:r w:rsidRPr="00FD74BF">
        <w:rPr>
          <w:rFonts w:ascii="ＭＳ 明朝" w:hAnsi="ＭＳ 明朝" w:hint="eastAsia"/>
          <w:color w:val="000000" w:themeColor="text1"/>
        </w:rPr>
        <w:t>法人</w:t>
      </w:r>
      <w:r w:rsidRPr="00FD74BF">
        <w:rPr>
          <w:rFonts w:ascii="ＭＳ 明朝" w:hAnsi="ＭＳ 明朝"/>
          <w:color w:val="000000" w:themeColor="text1"/>
        </w:rPr>
        <w:t>山陽小野田市立</w:t>
      </w:r>
      <w:r w:rsidRPr="00FD74BF">
        <w:rPr>
          <w:rFonts w:ascii="ＭＳ 明朝" w:hAnsi="ＭＳ 明朝" w:hint="eastAsia"/>
          <w:color w:val="000000" w:themeColor="text1"/>
        </w:rPr>
        <w:t>山口</w:t>
      </w:r>
      <w:r w:rsidRPr="00FD74BF">
        <w:rPr>
          <w:rFonts w:ascii="ＭＳ 明朝" w:hAnsi="ＭＳ 明朝"/>
          <w:color w:val="000000" w:themeColor="text1"/>
        </w:rPr>
        <w:t>東京理科大学</w:t>
      </w:r>
    </w:p>
    <w:p w:rsidR="00B71A09" w:rsidRPr="00FD74BF" w:rsidRDefault="00B71A09" w:rsidP="00B71A09">
      <w:pPr>
        <w:spacing w:line="320" w:lineRule="exact"/>
        <w:rPr>
          <w:rFonts w:ascii="ＭＳ 明朝" w:hAnsi="ＭＳ 明朝"/>
          <w:color w:val="000000" w:themeColor="text1"/>
        </w:rPr>
      </w:pPr>
      <w:r w:rsidRPr="00FD74BF">
        <w:rPr>
          <w:rFonts w:ascii="ＭＳ 明朝" w:hAnsi="ＭＳ 明朝" w:hint="eastAsia"/>
          <w:color w:val="000000" w:themeColor="text1"/>
        </w:rPr>
        <w:t xml:space="preserve">　　　　　　　　　　　　　　　　　　　　</w:t>
      </w:r>
    </w:p>
    <w:p w:rsidR="00B71A09" w:rsidRPr="006E363D" w:rsidRDefault="00B71A09" w:rsidP="00B71A09">
      <w:pPr>
        <w:spacing w:line="320" w:lineRule="exact"/>
        <w:rPr>
          <w:rFonts w:ascii="ＭＳ 明朝" w:hAnsi="ＭＳ 明朝"/>
        </w:rPr>
      </w:pPr>
    </w:p>
    <w:p w:rsidR="00B71A09" w:rsidRPr="006E363D" w:rsidRDefault="00B71A09" w:rsidP="00B71A09">
      <w:pPr>
        <w:spacing w:line="320" w:lineRule="exact"/>
        <w:rPr>
          <w:rFonts w:ascii="ＭＳ 明朝" w:hAnsi="ＭＳ 明朝"/>
        </w:rPr>
      </w:pPr>
    </w:p>
    <w:p w:rsidR="00B71A09" w:rsidRPr="006E363D" w:rsidRDefault="00B71A09" w:rsidP="00B71A09">
      <w:pPr>
        <w:spacing w:line="320" w:lineRule="exact"/>
        <w:rPr>
          <w:rFonts w:ascii="ＭＳ 明朝" w:hAnsi="ＭＳ 明朝"/>
        </w:rPr>
      </w:pPr>
    </w:p>
    <w:p w:rsidR="00B71A09" w:rsidRPr="006E363D" w:rsidRDefault="00B71A09" w:rsidP="00B71A09">
      <w:pPr>
        <w:spacing w:line="320" w:lineRule="exact"/>
        <w:ind w:firstLineChars="1700" w:firstLine="3570"/>
        <w:rPr>
          <w:rFonts w:ascii="ＭＳ 明朝" w:hAnsi="ＭＳ 明朝"/>
        </w:rPr>
      </w:pPr>
      <w:r w:rsidRPr="006E363D">
        <w:rPr>
          <w:rFonts w:ascii="ＭＳ 明朝" w:hAnsi="ＭＳ 明朝" w:hint="eastAsia"/>
        </w:rPr>
        <w:t xml:space="preserve">　　　住所</w:t>
      </w:r>
    </w:p>
    <w:p w:rsidR="00B71A09" w:rsidRPr="006E363D" w:rsidRDefault="00B71A09" w:rsidP="00B71A09">
      <w:pPr>
        <w:spacing w:line="320" w:lineRule="exact"/>
        <w:rPr>
          <w:rFonts w:ascii="ＭＳ 明朝" w:hAnsi="ＭＳ 明朝"/>
        </w:rPr>
      </w:pPr>
      <w:r w:rsidRPr="006E363D">
        <w:rPr>
          <w:rFonts w:ascii="ＭＳ 明朝" w:hAnsi="ＭＳ 明朝" w:hint="eastAsia"/>
        </w:rPr>
        <w:t xml:space="preserve">　　　　　　　　　　　　　　　　乙　　　名称</w:t>
      </w:r>
    </w:p>
    <w:p w:rsidR="00B71A09" w:rsidRPr="006E363D" w:rsidRDefault="00B71A09" w:rsidP="00B71A09">
      <w:pPr>
        <w:spacing w:line="320" w:lineRule="exact"/>
        <w:rPr>
          <w:rFonts w:ascii="ＭＳ 明朝" w:hAnsi="ＭＳ 明朝"/>
        </w:rPr>
      </w:pPr>
      <w:r w:rsidRPr="006E363D">
        <w:rPr>
          <w:rFonts w:ascii="ＭＳ 明朝" w:hAnsi="ＭＳ 明朝" w:hint="eastAsia"/>
        </w:rPr>
        <w:t xml:space="preserve">　　　　　　　　　　　　　　　　　　　　代表者名</w:t>
      </w:r>
      <w:bookmarkStart w:id="0" w:name="_GoBack"/>
      <w:bookmarkEnd w:id="0"/>
    </w:p>
    <w:p w:rsidR="00B71A09" w:rsidRPr="006E363D" w:rsidRDefault="00B71A09" w:rsidP="00B71A09">
      <w:pPr>
        <w:spacing w:line="320" w:lineRule="exact"/>
        <w:rPr>
          <w:rFonts w:ascii="ＭＳ 明朝" w:hAnsi="ＭＳ 明朝"/>
          <w:sz w:val="22"/>
        </w:rPr>
      </w:pPr>
    </w:p>
    <w:p w:rsidR="00B71A09" w:rsidRPr="006E363D" w:rsidRDefault="00B71A09" w:rsidP="00B71A09">
      <w:pPr>
        <w:spacing w:line="320" w:lineRule="exact"/>
        <w:rPr>
          <w:rFonts w:ascii="ＭＳ 明朝" w:hAnsi="ＭＳ 明朝"/>
          <w:sz w:val="22"/>
        </w:rPr>
      </w:pPr>
    </w:p>
    <w:p w:rsidR="004B39CF" w:rsidRPr="00B71A09" w:rsidRDefault="004B39CF">
      <w:pPr>
        <w:spacing w:line="320" w:lineRule="exact"/>
        <w:rPr>
          <w:rFonts w:asciiTheme="minorEastAsia" w:eastAsiaTheme="minorEastAsia" w:hAnsiTheme="minorEastAsia"/>
          <w:sz w:val="22"/>
        </w:rPr>
      </w:pPr>
    </w:p>
    <w:p w:rsidR="004B39CF" w:rsidRPr="00B71A09" w:rsidRDefault="004B39CF">
      <w:pPr>
        <w:spacing w:line="320" w:lineRule="exact"/>
        <w:rPr>
          <w:rFonts w:asciiTheme="minorEastAsia" w:eastAsiaTheme="minorEastAsia" w:hAnsiTheme="minorEastAsia"/>
          <w:sz w:val="22"/>
        </w:rPr>
      </w:pPr>
    </w:p>
    <w:p w:rsidR="004B39CF" w:rsidRPr="00B71A09" w:rsidRDefault="004B39CF">
      <w:pPr>
        <w:spacing w:line="320" w:lineRule="exact"/>
        <w:rPr>
          <w:rFonts w:asciiTheme="minorEastAsia" w:eastAsiaTheme="minorEastAsia" w:hAnsiTheme="minorEastAsia"/>
          <w:sz w:val="22"/>
        </w:rPr>
      </w:pPr>
    </w:p>
    <w:p w:rsidR="004B39CF" w:rsidRPr="00B71A09" w:rsidRDefault="004B39CF">
      <w:pPr>
        <w:spacing w:line="320" w:lineRule="exact"/>
        <w:rPr>
          <w:rFonts w:asciiTheme="minorEastAsia" w:eastAsiaTheme="minorEastAsia" w:hAnsiTheme="minorEastAsia"/>
          <w:sz w:val="22"/>
        </w:rPr>
      </w:pPr>
    </w:p>
    <w:p w:rsidR="004B39CF" w:rsidRPr="00B71A09" w:rsidRDefault="004B39CF">
      <w:pPr>
        <w:spacing w:line="320" w:lineRule="exact"/>
        <w:ind w:leftChars="1" w:left="422" w:hangingChars="200" w:hanging="420"/>
        <w:rPr>
          <w:rFonts w:asciiTheme="minorEastAsia" w:eastAsiaTheme="minorEastAsia" w:hAnsiTheme="minorEastAsia"/>
        </w:rPr>
      </w:pPr>
    </w:p>
    <w:sectPr w:rsidR="004B39CF" w:rsidRPr="00B71A09" w:rsidSect="00BC7A3A">
      <w:pgSz w:w="11906" w:h="16838" w:code="9"/>
      <w:pgMar w:top="1701" w:right="102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DD8" w:rsidRDefault="00442DD8" w:rsidP="001E7A9A">
      <w:r>
        <w:separator/>
      </w:r>
    </w:p>
  </w:endnote>
  <w:endnote w:type="continuationSeparator" w:id="0">
    <w:p w:rsidR="00442DD8" w:rsidRDefault="00442DD8" w:rsidP="001E7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DD8" w:rsidRDefault="00442DD8" w:rsidP="001E7A9A">
      <w:r>
        <w:separator/>
      </w:r>
    </w:p>
  </w:footnote>
  <w:footnote w:type="continuationSeparator" w:id="0">
    <w:p w:rsidR="00442DD8" w:rsidRDefault="00442DD8" w:rsidP="001E7A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928D9"/>
    <w:multiLevelType w:val="hybridMultilevel"/>
    <w:tmpl w:val="48265116"/>
    <w:lvl w:ilvl="0" w:tplc="F916431E">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5403DC8"/>
    <w:multiLevelType w:val="hybridMultilevel"/>
    <w:tmpl w:val="6DE67818"/>
    <w:lvl w:ilvl="0" w:tplc="BCC67874">
      <w:start w:val="7"/>
      <w:numFmt w:val="decimalFullWidth"/>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B6D393D"/>
    <w:multiLevelType w:val="hybridMultilevel"/>
    <w:tmpl w:val="4A087136"/>
    <w:lvl w:ilvl="0" w:tplc="906CFBCC">
      <w:start w:val="1"/>
      <w:numFmt w:val="decimalFullWidth"/>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D915FCE"/>
    <w:multiLevelType w:val="hybridMultilevel"/>
    <w:tmpl w:val="3DE013B0"/>
    <w:lvl w:ilvl="0" w:tplc="7B6C6A52">
      <w:start w:val="1"/>
      <w:numFmt w:val="decimalFullWidth"/>
      <w:lvlText w:val="（%1）"/>
      <w:lvlJc w:val="left"/>
      <w:pPr>
        <w:tabs>
          <w:tab w:val="num" w:pos="1600"/>
        </w:tabs>
        <w:ind w:left="1600" w:hanging="720"/>
      </w:pPr>
      <w:rPr>
        <w:rFonts w:hint="eastAsia"/>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238"/>
    <w:rsid w:val="00080086"/>
    <w:rsid w:val="000A1D28"/>
    <w:rsid w:val="000E264D"/>
    <w:rsid w:val="00105250"/>
    <w:rsid w:val="00113513"/>
    <w:rsid w:val="0013731D"/>
    <w:rsid w:val="00151FF3"/>
    <w:rsid w:val="00185DDF"/>
    <w:rsid w:val="0019457A"/>
    <w:rsid w:val="001C67D9"/>
    <w:rsid w:val="001E7A9A"/>
    <w:rsid w:val="002C2058"/>
    <w:rsid w:val="002E616B"/>
    <w:rsid w:val="002F528E"/>
    <w:rsid w:val="002F6FFD"/>
    <w:rsid w:val="00356A0B"/>
    <w:rsid w:val="003E6902"/>
    <w:rsid w:val="003F606B"/>
    <w:rsid w:val="00442DD8"/>
    <w:rsid w:val="00491FFD"/>
    <w:rsid w:val="004B39CF"/>
    <w:rsid w:val="004D3E71"/>
    <w:rsid w:val="00582A24"/>
    <w:rsid w:val="005A3E40"/>
    <w:rsid w:val="005D6367"/>
    <w:rsid w:val="005E045B"/>
    <w:rsid w:val="006717E4"/>
    <w:rsid w:val="006A1B27"/>
    <w:rsid w:val="006B58EC"/>
    <w:rsid w:val="00791AF6"/>
    <w:rsid w:val="0079698D"/>
    <w:rsid w:val="007B6945"/>
    <w:rsid w:val="008703DE"/>
    <w:rsid w:val="0089244A"/>
    <w:rsid w:val="008B6697"/>
    <w:rsid w:val="008F377F"/>
    <w:rsid w:val="0091786D"/>
    <w:rsid w:val="00922925"/>
    <w:rsid w:val="00A400C1"/>
    <w:rsid w:val="00A43090"/>
    <w:rsid w:val="00A83D5F"/>
    <w:rsid w:val="00AC51BA"/>
    <w:rsid w:val="00AE0238"/>
    <w:rsid w:val="00B46A50"/>
    <w:rsid w:val="00B71A09"/>
    <w:rsid w:val="00B86EC1"/>
    <w:rsid w:val="00BC7A3A"/>
    <w:rsid w:val="00C444E0"/>
    <w:rsid w:val="00C64F13"/>
    <w:rsid w:val="00C85156"/>
    <w:rsid w:val="00D512F4"/>
    <w:rsid w:val="00D75097"/>
    <w:rsid w:val="00E17A64"/>
    <w:rsid w:val="00E41A18"/>
    <w:rsid w:val="00E602B8"/>
    <w:rsid w:val="00E80D64"/>
    <w:rsid w:val="00F0061F"/>
    <w:rsid w:val="00F14A81"/>
    <w:rsid w:val="00FC762F"/>
    <w:rsid w:val="00FD74BF"/>
    <w:rsid w:val="00FD76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7DF0D856"/>
  <w15:chartTrackingRefBased/>
  <w15:docId w15:val="{F639B39A-FA4B-4861-A2D5-7BF1A91C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6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Chars="100" w:hanging="210"/>
    </w:pPr>
  </w:style>
  <w:style w:type="paragraph" w:styleId="2">
    <w:name w:val="Body Text Indent 2"/>
    <w:basedOn w:val="a"/>
    <w:pPr>
      <w:ind w:leftChars="210" w:left="441"/>
    </w:pPr>
    <w:rPr>
      <w:rFonts w:ascii="Mincho" w:eastAsia="Mincho" w:hAnsi="ＭＳ 明朝"/>
      <w:b/>
      <w:bCs/>
      <w:color w:val="0000FF"/>
      <w:sz w:val="22"/>
    </w:rPr>
  </w:style>
  <w:style w:type="paragraph" w:styleId="3">
    <w:name w:val="Body Text Indent 3"/>
    <w:basedOn w:val="a"/>
    <w:pPr>
      <w:ind w:leftChars="105" w:left="440" w:hangingChars="100" w:hanging="220"/>
    </w:pPr>
    <w:rPr>
      <w:rFonts w:ascii="Mincho" w:eastAsia="Mincho" w:hAnsi="ＭＳ 明朝"/>
      <w:sz w:val="22"/>
    </w:rPr>
  </w:style>
  <w:style w:type="paragraph" w:styleId="a4">
    <w:name w:val="Balloon Text"/>
    <w:basedOn w:val="a"/>
    <w:semiHidden/>
    <w:rsid w:val="005A3E40"/>
    <w:rPr>
      <w:rFonts w:ascii="Arial" w:eastAsia="ＭＳ ゴシック" w:hAnsi="Arial"/>
      <w:sz w:val="18"/>
      <w:szCs w:val="18"/>
    </w:rPr>
  </w:style>
  <w:style w:type="paragraph" w:styleId="a5">
    <w:name w:val="Date"/>
    <w:basedOn w:val="a"/>
    <w:next w:val="a"/>
    <w:rsid w:val="00A43090"/>
  </w:style>
  <w:style w:type="paragraph" w:styleId="a6">
    <w:name w:val="header"/>
    <w:basedOn w:val="a"/>
    <w:link w:val="a7"/>
    <w:rsid w:val="001E7A9A"/>
    <w:pPr>
      <w:tabs>
        <w:tab w:val="center" w:pos="4252"/>
        <w:tab w:val="right" w:pos="8504"/>
      </w:tabs>
      <w:snapToGrid w:val="0"/>
    </w:pPr>
  </w:style>
  <w:style w:type="character" w:customStyle="1" w:styleId="a7">
    <w:name w:val="ヘッダー (文字)"/>
    <w:link w:val="a6"/>
    <w:rsid w:val="001E7A9A"/>
    <w:rPr>
      <w:kern w:val="2"/>
      <w:sz w:val="21"/>
      <w:szCs w:val="24"/>
    </w:rPr>
  </w:style>
  <w:style w:type="paragraph" w:styleId="a8">
    <w:name w:val="footer"/>
    <w:basedOn w:val="a"/>
    <w:link w:val="a9"/>
    <w:rsid w:val="001E7A9A"/>
    <w:pPr>
      <w:tabs>
        <w:tab w:val="center" w:pos="4252"/>
        <w:tab w:val="right" w:pos="8504"/>
      </w:tabs>
      <w:snapToGrid w:val="0"/>
    </w:pPr>
  </w:style>
  <w:style w:type="character" w:customStyle="1" w:styleId="a9">
    <w:name w:val="フッター (文字)"/>
    <w:link w:val="a8"/>
    <w:rsid w:val="001E7A9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9D3C7-0C4D-4D29-B455-CF9E7CAEA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Pages>
  <Words>2995</Words>
  <Characters>240</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11</vt:lpstr>
      <vt:lpstr>11</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subject/>
  <cp:keywords/>
  <dc:description/>
  <cp:lastModifiedBy>藤井　武郎</cp:lastModifiedBy>
  <cp:revision>17</cp:revision>
  <cp:lastPrinted>2019-04-15T05:34:00Z</cp:lastPrinted>
  <dcterms:created xsi:type="dcterms:W3CDTF">2019-04-15T01:37:00Z</dcterms:created>
  <dcterms:modified xsi:type="dcterms:W3CDTF">2021-03-26T05:30:00Z</dcterms:modified>
</cp:coreProperties>
</file>